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7619" w14:textId="77777777" w:rsidR="00C62833" w:rsidRPr="003D0030" w:rsidRDefault="00BB55CF" w:rsidP="003D0030">
      <w:pPr>
        <w:rPr>
          <w:b/>
          <w:sz w:val="52"/>
        </w:rPr>
      </w:pPr>
      <w:r>
        <w:rPr>
          <w:b/>
          <w:sz w:val="52"/>
        </w:rPr>
        <w:t xml:space="preserve">ESP VALIDATION GUIDANCE </w:t>
      </w:r>
    </w:p>
    <w:p w14:paraId="7B7B6589" w14:textId="77777777" w:rsidR="003467E6" w:rsidRPr="003D0030" w:rsidRDefault="003467E6" w:rsidP="003467E6">
      <w:pPr>
        <w:rPr>
          <w:b/>
          <w:iCs/>
          <w:sz w:val="32"/>
          <w:szCs w:val="32"/>
        </w:rPr>
      </w:pPr>
    </w:p>
    <w:p w14:paraId="47F32B69" w14:textId="77777777" w:rsidR="00C62833" w:rsidRPr="00C36F75" w:rsidRDefault="00C62833" w:rsidP="00C36F75">
      <w:pPr>
        <w:rPr>
          <w:b/>
          <w:sz w:val="52"/>
        </w:rPr>
      </w:pPr>
      <w:r w:rsidRPr="003D0030">
        <w:rPr>
          <w:b/>
          <w:sz w:val="28"/>
        </w:rPr>
        <w:t xml:space="preserve">Document Version </w:t>
      </w:r>
      <w:sdt>
        <w:sdtPr>
          <w:rPr>
            <w:b/>
            <w:sz w:val="28"/>
            <w:szCs w:val="28"/>
          </w:rPr>
          <w:id w:val="2125261180"/>
          <w:placeholder>
            <w:docPart w:val="621F9780EF1F4D0A8F374BCF79835A0E"/>
          </w:placeholder>
          <w:dataBinding w:prefixMappings="xmlns:ns0='custom' " w:xpath="/ns0:TestXMLNode[1]/ns0:Version[1]" w:storeItemID="{01A8E132-92EC-43DF-9974-25EF0D602B25}"/>
          <w:text/>
        </w:sdtPr>
        <w:sdtEndPr/>
        <w:sdtContent>
          <w:r w:rsidR="00C36F75" w:rsidRPr="00C36F75">
            <w:rPr>
              <w:b/>
              <w:sz w:val="28"/>
              <w:szCs w:val="28"/>
            </w:rPr>
            <w:t>1.</w:t>
          </w:r>
          <w:r w:rsidR="00C36F75">
            <w:rPr>
              <w:b/>
              <w:sz w:val="28"/>
              <w:szCs w:val="28"/>
            </w:rPr>
            <w:t>0</w:t>
          </w:r>
        </w:sdtContent>
      </w:sdt>
    </w:p>
    <w:p w14:paraId="56D531B0" w14:textId="77777777" w:rsidR="003D0030" w:rsidRDefault="003D0030" w:rsidP="003D0030">
      <w:pPr>
        <w:rPr>
          <w:b/>
          <w:sz w:val="24"/>
        </w:rPr>
      </w:pPr>
    </w:p>
    <w:p w14:paraId="4BDFFEE9" w14:textId="77777777" w:rsidR="00F35695" w:rsidRDefault="00F35695" w:rsidP="003D0030">
      <w:pPr>
        <w:rPr>
          <w:b/>
          <w:sz w:val="24"/>
        </w:rPr>
      </w:pPr>
    </w:p>
    <w:p w14:paraId="6B42FF8B" w14:textId="77777777" w:rsidR="00F35695" w:rsidRDefault="00F35695" w:rsidP="003D0030">
      <w:pPr>
        <w:rPr>
          <w:b/>
          <w:sz w:val="24"/>
        </w:rPr>
      </w:pPr>
    </w:p>
    <w:p w14:paraId="04525B9B" w14:textId="77777777" w:rsidR="00BB55CF" w:rsidRDefault="00BB55CF" w:rsidP="003D0030">
      <w:pPr>
        <w:rPr>
          <w:b/>
          <w:sz w:val="24"/>
        </w:rPr>
      </w:pPr>
    </w:p>
    <w:p w14:paraId="6690F032" w14:textId="77777777" w:rsidR="00BB55CF" w:rsidRDefault="00BB55CF" w:rsidP="003D0030">
      <w:pPr>
        <w:rPr>
          <w:b/>
          <w:sz w:val="24"/>
        </w:rPr>
      </w:pPr>
    </w:p>
    <w:p w14:paraId="615B926B" w14:textId="77777777" w:rsidR="00BB55CF" w:rsidRDefault="00BB55CF" w:rsidP="003D0030">
      <w:pPr>
        <w:rPr>
          <w:b/>
          <w:sz w:val="24"/>
        </w:rPr>
      </w:pPr>
    </w:p>
    <w:p w14:paraId="110CEE10" w14:textId="77777777" w:rsidR="00BB55CF" w:rsidRDefault="00BB55CF" w:rsidP="003D0030">
      <w:pPr>
        <w:rPr>
          <w:b/>
          <w:sz w:val="24"/>
        </w:rPr>
      </w:pPr>
    </w:p>
    <w:p w14:paraId="38159176" w14:textId="77777777" w:rsidR="00BB55CF" w:rsidRDefault="00BB55CF" w:rsidP="003D0030">
      <w:pPr>
        <w:rPr>
          <w:b/>
          <w:sz w:val="24"/>
        </w:rPr>
      </w:pPr>
    </w:p>
    <w:p w14:paraId="2E7A37CE" w14:textId="77777777" w:rsidR="003D0030" w:rsidRDefault="003D0030" w:rsidP="003D0030">
      <w:pPr>
        <w:rPr>
          <w:b/>
          <w:sz w:val="24"/>
        </w:rPr>
      </w:pPr>
    </w:p>
    <w:p w14:paraId="382DEDED" w14:textId="4BCD0B3F" w:rsidR="003D0030" w:rsidRDefault="003D0030" w:rsidP="003D0030">
      <w:pPr>
        <w:rPr>
          <w:b/>
          <w:sz w:val="24"/>
        </w:rPr>
      </w:pPr>
    </w:p>
    <w:p w14:paraId="550D75D0" w14:textId="77777777" w:rsidR="003D0030" w:rsidRDefault="003D0030" w:rsidP="003D0030">
      <w:pPr>
        <w:rPr>
          <w:b/>
          <w:sz w:val="24"/>
        </w:rPr>
      </w:pPr>
    </w:p>
    <w:p w14:paraId="006D88CE" w14:textId="77777777" w:rsidR="004C772D" w:rsidRDefault="003D0030" w:rsidP="003D0030">
      <w:pPr>
        <w:spacing w:after="240"/>
        <w:rPr>
          <w:b/>
          <w:sz w:val="24"/>
        </w:rPr>
      </w:pPr>
      <w:r>
        <w:rPr>
          <w:b/>
          <w:sz w:val="24"/>
        </w:rPr>
        <w:t xml:space="preserve">Prepared by the Massachusetts Department of Public Health and the Department of Population Medicine at </w:t>
      </w:r>
      <w:r w:rsidRPr="004779A3">
        <w:rPr>
          <w:b/>
          <w:sz w:val="24"/>
        </w:rPr>
        <w:t xml:space="preserve">Harvard Medical School </w:t>
      </w:r>
      <w:r>
        <w:rPr>
          <w:b/>
          <w:sz w:val="24"/>
        </w:rPr>
        <w:t xml:space="preserve">and </w:t>
      </w:r>
      <w:r w:rsidRPr="004779A3">
        <w:rPr>
          <w:b/>
          <w:sz w:val="24"/>
        </w:rPr>
        <w:t>Harvard Pilgrim Health Care Institute</w:t>
      </w:r>
      <w:r>
        <w:rPr>
          <w:b/>
          <w:sz w:val="24"/>
        </w:rPr>
        <w:t xml:space="preserve"> </w:t>
      </w:r>
      <w:r w:rsidR="004C772D">
        <w:rPr>
          <w:b/>
          <w:sz w:val="24"/>
        </w:rPr>
        <w:t>on behalf of the Massachusetts Department of Public Health.</w:t>
      </w:r>
    </w:p>
    <w:p w14:paraId="0525EAF5" w14:textId="77777777" w:rsidR="00A758E3" w:rsidRPr="00A758E3" w:rsidRDefault="00B56173" w:rsidP="003D0030">
      <w:pPr>
        <w:spacing w:after="240"/>
        <w:rPr>
          <w:b/>
          <w:sz w:val="24"/>
        </w:rPr>
      </w:pPr>
      <w:hyperlink r:id="rId9" w:history="1">
        <w:r w:rsidR="00A758E3" w:rsidRPr="00A97876">
          <w:rPr>
            <w:rStyle w:val="Hyperlink"/>
            <w:sz w:val="24"/>
          </w:rPr>
          <w:t>esphealth@harvardpilgrim.org</w:t>
        </w:r>
      </w:hyperlink>
    </w:p>
    <w:p w14:paraId="1AB35B40" w14:textId="41FDBCA1" w:rsidR="003D0030" w:rsidRDefault="00B56173" w:rsidP="003D0030">
      <w:pPr>
        <w:spacing w:after="240"/>
        <w:rPr>
          <w:b/>
          <w:sz w:val="24"/>
        </w:rPr>
      </w:pPr>
      <w:sdt>
        <w:sdtPr>
          <w:rPr>
            <w:b/>
            <w:sz w:val="24"/>
          </w:rPr>
          <w:id w:val="-2067787716"/>
          <w:placeholder>
            <w:docPart w:val="DefaultPlaceholder_1081868574"/>
          </w:placeholder>
          <w:dataBinding w:prefixMappings="xmlns:ns0='custom' " w:xpath="/ns0:TestXMLNode[1]/ns0:Date[1]" w:storeItemID="{01A8E132-92EC-43DF-9974-25EF0D602B25}"/>
          <w:text/>
        </w:sdtPr>
        <w:sdtEndPr/>
        <w:sdtContent>
          <w:r>
            <w:rPr>
              <w:b/>
              <w:sz w:val="24"/>
            </w:rPr>
            <w:t>April 26, 2018</w:t>
          </w:r>
        </w:sdtContent>
      </w:sdt>
    </w:p>
    <w:p w14:paraId="6DC06598" w14:textId="77777777" w:rsidR="003D0030" w:rsidRDefault="003D0030" w:rsidP="003D0030">
      <w:pPr>
        <w:pBdr>
          <w:bottom w:val="single" w:sz="12" w:space="0" w:color="auto"/>
        </w:pBdr>
        <w:rPr>
          <w:sz w:val="24"/>
        </w:rPr>
      </w:pPr>
    </w:p>
    <w:p w14:paraId="090673BE" w14:textId="77777777" w:rsidR="003D0030" w:rsidRDefault="003D0030" w:rsidP="003D0030">
      <w:pPr>
        <w:rPr>
          <w:b/>
          <w:sz w:val="24"/>
        </w:rPr>
      </w:pPr>
    </w:p>
    <w:p w14:paraId="5792F11A" w14:textId="77777777" w:rsidR="003D0030" w:rsidRDefault="003D0030" w:rsidP="003D0030">
      <w:pPr>
        <w:rPr>
          <w:b/>
        </w:rPr>
      </w:pPr>
      <w:r w:rsidRPr="00966D16">
        <w:rPr>
          <w:b/>
        </w:rPr>
        <w:t>Mo</w:t>
      </w:r>
      <w:r>
        <w:rPr>
          <w:b/>
        </w:rPr>
        <w:t>dification History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23"/>
        <w:gridCol w:w="1278"/>
        <w:gridCol w:w="5254"/>
        <w:gridCol w:w="1800"/>
      </w:tblGrid>
      <w:tr w:rsidR="003D0030" w14:paraId="4F71057F" w14:textId="77777777" w:rsidTr="003D0030">
        <w:tc>
          <w:tcPr>
            <w:tcW w:w="1023" w:type="dxa"/>
          </w:tcPr>
          <w:p w14:paraId="3B384B50" w14:textId="77777777" w:rsidR="003D0030" w:rsidRDefault="003D0030" w:rsidP="00176E6A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78" w:type="dxa"/>
          </w:tcPr>
          <w:p w14:paraId="79ADFFDF" w14:textId="77777777" w:rsidR="003D0030" w:rsidRDefault="003D0030" w:rsidP="00176E6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54" w:type="dxa"/>
          </w:tcPr>
          <w:p w14:paraId="233DF69D" w14:textId="77777777" w:rsidR="003D0030" w:rsidRDefault="003D0030" w:rsidP="00176E6A">
            <w:pPr>
              <w:rPr>
                <w:b/>
              </w:rPr>
            </w:pPr>
            <w:r>
              <w:rPr>
                <w:b/>
              </w:rPr>
              <w:t>Modification</w:t>
            </w:r>
          </w:p>
        </w:tc>
        <w:tc>
          <w:tcPr>
            <w:tcW w:w="1800" w:type="dxa"/>
          </w:tcPr>
          <w:p w14:paraId="1B2AAE64" w14:textId="77777777" w:rsidR="003D0030" w:rsidRDefault="003D0030" w:rsidP="00176E6A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3D0030" w14:paraId="72A08A23" w14:textId="77777777" w:rsidTr="003D0030">
        <w:tc>
          <w:tcPr>
            <w:tcW w:w="1023" w:type="dxa"/>
          </w:tcPr>
          <w:p w14:paraId="3DECCACE" w14:textId="77777777" w:rsidR="003D0030" w:rsidRPr="004B6D91" w:rsidRDefault="003D0030" w:rsidP="00176E6A">
            <w:r>
              <w:t>1.0</w:t>
            </w:r>
          </w:p>
        </w:tc>
        <w:tc>
          <w:tcPr>
            <w:tcW w:w="1278" w:type="dxa"/>
          </w:tcPr>
          <w:p w14:paraId="402D095E" w14:textId="3A94344A" w:rsidR="003D0030" w:rsidRPr="004B6D91" w:rsidRDefault="002B3281" w:rsidP="0020072A">
            <w:r>
              <w:t>4/26</w:t>
            </w:r>
            <w:r w:rsidR="003D0030" w:rsidRPr="004B6D91">
              <w:t>/20</w:t>
            </w:r>
            <w:r w:rsidR="00B56173">
              <w:t>18</w:t>
            </w:r>
            <w:bookmarkStart w:id="0" w:name="_GoBack"/>
            <w:bookmarkEnd w:id="0"/>
          </w:p>
        </w:tc>
        <w:tc>
          <w:tcPr>
            <w:tcW w:w="5254" w:type="dxa"/>
          </w:tcPr>
          <w:p w14:paraId="1ACD2E65" w14:textId="77777777" w:rsidR="003D0030" w:rsidRPr="004B6D91" w:rsidRDefault="003D0030" w:rsidP="0090417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4B6D91">
              <w:t>Original</w:t>
            </w:r>
            <w:r w:rsidR="008A0D2A">
              <w:t xml:space="preserve"> circulated version</w:t>
            </w:r>
          </w:p>
        </w:tc>
        <w:tc>
          <w:tcPr>
            <w:tcW w:w="1800" w:type="dxa"/>
          </w:tcPr>
          <w:p w14:paraId="4C79AAF6" w14:textId="6630CE22" w:rsidR="003D0030" w:rsidRPr="004B6D91" w:rsidRDefault="003D0030" w:rsidP="00176E6A">
            <w:r>
              <w:t>M</w:t>
            </w:r>
            <w:r w:rsidR="006B2AAA">
              <w:t>DPH</w:t>
            </w:r>
            <w:r>
              <w:t>/DPM</w:t>
            </w:r>
          </w:p>
        </w:tc>
      </w:tr>
    </w:tbl>
    <w:p w14:paraId="210453C7" w14:textId="76A50F08" w:rsidR="00BB55CF" w:rsidRDefault="003D0030">
      <w:r>
        <w:rPr>
          <w:i/>
        </w:rPr>
        <w:br w:type="page"/>
      </w:r>
      <w:r w:rsidR="009B3C97" w:rsidRPr="00113A3E">
        <w:rPr>
          <w:i/>
        </w:rPr>
        <w:lastRenderedPageBreak/>
        <w:t>Intent:</w:t>
      </w:r>
      <w:r w:rsidR="009B3C97">
        <w:t xml:space="preserve"> Provide </w:t>
      </w:r>
      <w:r w:rsidR="00E05A32">
        <w:t xml:space="preserve">general guidance </w:t>
      </w:r>
      <w:r w:rsidR="00BB55CF">
        <w:t>for performing a validation of cases identified by ESP</w:t>
      </w:r>
      <w:r w:rsidR="00226A57">
        <w:t xml:space="preserve">, which is an onboarding requirement for </w:t>
      </w:r>
      <w:r w:rsidR="006B2AAA">
        <w:t>the MDPH</w:t>
      </w:r>
      <w:r w:rsidR="00226A57">
        <w:t xml:space="preserve"> </w:t>
      </w:r>
      <w:r w:rsidR="006B2AAA">
        <w:t>health information reporting portal (</w:t>
      </w:r>
      <w:r w:rsidR="00226A57">
        <w:t>HIRP</w:t>
      </w:r>
      <w:r w:rsidR="006B2AAA">
        <w:t>)</w:t>
      </w:r>
      <w:r w:rsidR="00226A57">
        <w:t xml:space="preserve">. </w:t>
      </w:r>
      <w:r w:rsidR="004D4E3B" w:rsidRPr="004D4E3B">
        <w:t xml:space="preserve"> </w:t>
      </w:r>
      <w:r w:rsidR="00B27358">
        <w:t>The full process of v</w:t>
      </w:r>
      <w:r w:rsidR="00DA66D6">
        <w:t xml:space="preserve">alidation occurs for </w:t>
      </w:r>
      <w:r w:rsidR="00DA66D6" w:rsidRPr="0051176B">
        <w:t>each ESP algorithm implemented at a new site</w:t>
      </w:r>
      <w:r w:rsidR="00695A7A" w:rsidRPr="0051176B">
        <w:t xml:space="preserve">; at a minimum, </w:t>
      </w:r>
      <w:r w:rsidR="0051176B" w:rsidRPr="0051176B">
        <w:rPr>
          <w:rFonts w:cs="Arial"/>
        </w:rPr>
        <w:t xml:space="preserve">data element validation and review of live data in a certification environment must </w:t>
      </w:r>
      <w:r w:rsidR="00695A7A" w:rsidRPr="0051176B">
        <w:t>occur wh</w:t>
      </w:r>
      <w:r w:rsidR="00DA66D6" w:rsidRPr="0051176B">
        <w:t>en changes are made to existing algorithms.</w:t>
      </w:r>
      <w:r w:rsidR="00DA66D6">
        <w:t xml:space="preserve"> </w:t>
      </w:r>
      <w:r w:rsidR="004D4E3B" w:rsidRPr="004D4E3B">
        <w:t>This document provides examples of frequently encountered issues and root causes, as identified by past validations.  It is emphasized that this doc</w:t>
      </w:r>
      <w:r w:rsidR="00103266">
        <w:t>ument be used only as a guide because</w:t>
      </w:r>
      <w:r w:rsidR="004D4E3B" w:rsidRPr="004D4E3B">
        <w:t xml:space="preserve"> it is by nature not exhaustive. </w:t>
      </w:r>
      <w:r w:rsidR="00103266">
        <w:t>Note that t</w:t>
      </w:r>
      <w:r w:rsidR="004D4E3B" w:rsidRPr="004D4E3B">
        <w:t>able templates for methodically documenting review findings have also been included.</w:t>
      </w:r>
      <w:r w:rsidR="00180629">
        <w:t xml:space="preserve"> This document provides detail to be used in conjunction with the ESP Implementation Roadmap.</w:t>
      </w:r>
    </w:p>
    <w:p w14:paraId="3E0ECF76" w14:textId="77777777" w:rsidR="009927F4" w:rsidRPr="009927F4" w:rsidRDefault="009927F4">
      <w:pPr>
        <w:rPr>
          <w:b/>
        </w:rPr>
      </w:pPr>
      <w:r w:rsidRPr="009927F4">
        <w:rPr>
          <w:b/>
        </w:rPr>
        <w:t>SECTION 1: GUIDANCE FOR PERFORMING VALIDATION</w:t>
      </w:r>
    </w:p>
    <w:p w14:paraId="5939B75C" w14:textId="6C8021DF" w:rsidR="00BB55CF" w:rsidRDefault="00BB55CF" w:rsidP="0090417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bookmarkStart w:id="1" w:name="_Hlk501703803"/>
      <w:r>
        <w:rPr>
          <w:b/>
        </w:rPr>
        <w:t xml:space="preserve">Validation of ESP Detection Algorithm against Site’s EMR </w:t>
      </w:r>
      <w:r w:rsidR="00817193" w:rsidRPr="00817193">
        <w:t>(Step 3 in the ESP Implementation Roadmap)</w:t>
      </w:r>
    </w:p>
    <w:bookmarkEnd w:id="1"/>
    <w:p w14:paraId="7E284DBD" w14:textId="008A69B3" w:rsidR="00DA5764" w:rsidRPr="00DA5764" w:rsidRDefault="00DA5764" w:rsidP="00DA5764">
      <w:pPr>
        <w:spacing w:after="0"/>
        <w:rPr>
          <w:i/>
        </w:rPr>
      </w:pPr>
      <w:r>
        <w:rPr>
          <w:i/>
        </w:rPr>
        <w:t>This validation is performed by the implementing clinical site in collaboration with Commonwealth Informatics, Inc. (CII) and the Massachusetts Department of Public Health (M</w:t>
      </w:r>
      <w:r w:rsidR="006B2AAA">
        <w:rPr>
          <w:i/>
        </w:rPr>
        <w:t>DPH</w:t>
      </w:r>
      <w:r>
        <w:rPr>
          <w:i/>
        </w:rPr>
        <w:t>).</w:t>
      </w:r>
    </w:p>
    <w:p w14:paraId="163C27EE" w14:textId="4AC4D7B3" w:rsidR="00E05A32" w:rsidRDefault="00E05A32" w:rsidP="0090417B">
      <w:pPr>
        <w:pStyle w:val="ListParagraph"/>
        <w:numPr>
          <w:ilvl w:val="0"/>
          <w:numId w:val="3"/>
        </w:numPr>
        <w:spacing w:before="240"/>
      </w:pPr>
      <w:r>
        <w:t xml:space="preserve">Were there any cases identified by ESP that were not cases that </w:t>
      </w:r>
      <w:r w:rsidR="005B5E0C">
        <w:t>sho</w:t>
      </w:r>
      <w:r>
        <w:t xml:space="preserve">uld be reported to </w:t>
      </w:r>
      <w:r w:rsidR="006B2AAA">
        <w:t>MDPH</w:t>
      </w:r>
      <w:r>
        <w:t xml:space="preserve">? </w:t>
      </w:r>
    </w:p>
    <w:p w14:paraId="1CD49155" w14:textId="5905B385" w:rsidR="00E05A32" w:rsidRDefault="00E05A32" w:rsidP="0090417B">
      <w:pPr>
        <w:pStyle w:val="ListParagraph"/>
        <w:numPr>
          <w:ilvl w:val="1"/>
          <w:numId w:val="3"/>
        </w:numPr>
      </w:pPr>
      <w:r>
        <w:t xml:space="preserve">Is a lab </w:t>
      </w:r>
      <w:r w:rsidR="006B2AAA">
        <w:t xml:space="preserve">test/result </w:t>
      </w:r>
      <w:r>
        <w:t>mapped</w:t>
      </w:r>
      <w:r w:rsidR="005B5E0C">
        <w:t xml:space="preserve"> incorrectly</w:t>
      </w:r>
      <w:r w:rsidR="002C3ABD">
        <w:t xml:space="preserve"> in ESP</w:t>
      </w:r>
      <w:r>
        <w:t>?</w:t>
      </w:r>
    </w:p>
    <w:p w14:paraId="21D82261" w14:textId="77777777" w:rsidR="00E05A32" w:rsidRDefault="00E05A32" w:rsidP="0090417B">
      <w:pPr>
        <w:pStyle w:val="ListParagraph"/>
        <w:numPr>
          <w:ilvl w:val="1"/>
          <w:numId w:val="3"/>
        </w:numPr>
      </w:pPr>
      <w:r>
        <w:t xml:space="preserve">[HIV-specific]: was the case </w:t>
      </w:r>
      <w:r w:rsidR="00CF50E5">
        <w:t xml:space="preserve">receiving </w:t>
      </w:r>
      <w:r w:rsidR="0002600A">
        <w:t>PEP or PrEP</w:t>
      </w:r>
      <w:r w:rsidR="005B5E0C">
        <w:t xml:space="preserve">? Was this treatment </w:t>
      </w:r>
      <w:r w:rsidR="00D32785">
        <w:t xml:space="preserve">atypical (e.g., receiving PEP several times over a short period)? </w:t>
      </w:r>
    </w:p>
    <w:p w14:paraId="7BAB9510" w14:textId="77777777" w:rsidR="0002600A" w:rsidRDefault="0002600A" w:rsidP="0090417B">
      <w:pPr>
        <w:pStyle w:val="ListParagraph"/>
        <w:numPr>
          <w:ilvl w:val="1"/>
          <w:numId w:val="3"/>
        </w:numPr>
      </w:pPr>
      <w:r>
        <w:t>Another reason?</w:t>
      </w:r>
    </w:p>
    <w:p w14:paraId="00827F00" w14:textId="77777777" w:rsidR="0002600A" w:rsidRDefault="0002600A" w:rsidP="0002600A">
      <w:pPr>
        <w:pStyle w:val="ListParagraph"/>
        <w:ind w:left="1440"/>
      </w:pPr>
    </w:p>
    <w:p w14:paraId="294EE3F7" w14:textId="7C93BFEC" w:rsidR="0002600A" w:rsidRDefault="0002600A" w:rsidP="0090417B">
      <w:pPr>
        <w:pStyle w:val="ListParagraph"/>
        <w:numPr>
          <w:ilvl w:val="0"/>
          <w:numId w:val="3"/>
        </w:numPr>
      </w:pPr>
      <w:r>
        <w:t xml:space="preserve">Were there any cases that </w:t>
      </w:r>
      <w:r w:rsidR="00D32785">
        <w:t>shoul</w:t>
      </w:r>
      <w:r>
        <w:t xml:space="preserve">d be reported to </w:t>
      </w:r>
      <w:r w:rsidR="006B2AAA">
        <w:t>MDPH</w:t>
      </w:r>
      <w:r>
        <w:t xml:space="preserve"> that ESP did not identify?</w:t>
      </w:r>
    </w:p>
    <w:p w14:paraId="528C40B7" w14:textId="77777777" w:rsidR="0002600A" w:rsidRDefault="0002600A" w:rsidP="0090417B">
      <w:pPr>
        <w:pStyle w:val="ListParagraph"/>
        <w:numPr>
          <w:ilvl w:val="1"/>
          <w:numId w:val="3"/>
        </w:numPr>
      </w:pPr>
      <w:r>
        <w:t xml:space="preserve">Is a lab </w:t>
      </w:r>
      <w:r w:rsidR="00D32785">
        <w:t>m</w:t>
      </w:r>
      <w:r>
        <w:t>apped</w:t>
      </w:r>
      <w:r w:rsidR="00D32785">
        <w:t xml:space="preserve"> incorrectly</w:t>
      </w:r>
      <w:r>
        <w:t>?</w:t>
      </w:r>
    </w:p>
    <w:p w14:paraId="699B847B" w14:textId="77777777" w:rsidR="0002600A" w:rsidRDefault="0002600A" w:rsidP="0090417B">
      <w:pPr>
        <w:pStyle w:val="ListParagraph"/>
        <w:numPr>
          <w:ilvl w:val="1"/>
          <w:numId w:val="3"/>
        </w:numPr>
      </w:pPr>
      <w:r>
        <w:t>Was there information that was not available to ESP?</w:t>
      </w:r>
    </w:p>
    <w:p w14:paraId="0E365CAC" w14:textId="1BCEEAF5" w:rsidR="0002600A" w:rsidRDefault="0002600A" w:rsidP="0090417B">
      <w:pPr>
        <w:pStyle w:val="ListParagraph"/>
        <w:numPr>
          <w:ilvl w:val="2"/>
          <w:numId w:val="3"/>
        </w:numPr>
      </w:pPr>
      <w:r>
        <w:t>Was the case diagnosed somewhere else and</w:t>
      </w:r>
      <w:r w:rsidR="005228AF">
        <w:t xml:space="preserve"> this</w:t>
      </w:r>
      <w:r>
        <w:t xml:space="preserve"> </w:t>
      </w:r>
      <w:r w:rsidR="005922F2">
        <w:t xml:space="preserve">documented </w:t>
      </w:r>
      <w:r>
        <w:t>in their EMR</w:t>
      </w:r>
      <w:r w:rsidR="00D32785">
        <w:t xml:space="preserve"> as</w:t>
      </w:r>
      <w:r w:rsidR="00CF50E5">
        <w:t xml:space="preserve"> a note</w:t>
      </w:r>
      <w:r>
        <w:t>?</w:t>
      </w:r>
    </w:p>
    <w:p w14:paraId="568DDADF" w14:textId="77777777" w:rsidR="0002600A" w:rsidRDefault="0002600A" w:rsidP="0090417B">
      <w:pPr>
        <w:pStyle w:val="ListParagraph"/>
        <w:numPr>
          <w:ilvl w:val="2"/>
          <w:numId w:val="3"/>
        </w:numPr>
      </w:pPr>
      <w:r>
        <w:t>Were labs done somewhere else and not accessible to ESP?</w:t>
      </w:r>
    </w:p>
    <w:p w14:paraId="1B12732F" w14:textId="0BE587C6" w:rsidR="0002600A" w:rsidRDefault="00102E31" w:rsidP="00102E31">
      <w:pPr>
        <w:pStyle w:val="ListParagraph"/>
        <w:numPr>
          <w:ilvl w:val="2"/>
          <w:numId w:val="3"/>
        </w:numPr>
      </w:pPr>
      <w:r>
        <w:t xml:space="preserve">Was the </w:t>
      </w:r>
      <w:r w:rsidR="0002600A">
        <w:t>case treated somewhere else and</w:t>
      </w:r>
      <w:r w:rsidRPr="00102E31">
        <w:t xml:space="preserve"> prescribed</w:t>
      </w:r>
      <w:r w:rsidR="0002600A">
        <w:t xml:space="preserve"> medications not accessible to ESP?</w:t>
      </w:r>
    </w:p>
    <w:p w14:paraId="2DD98135" w14:textId="77777777" w:rsidR="0002600A" w:rsidRDefault="0002600A" w:rsidP="0002600A">
      <w:pPr>
        <w:pStyle w:val="ListParagraph"/>
        <w:ind w:left="1440"/>
      </w:pPr>
    </w:p>
    <w:p w14:paraId="0C3E8B66" w14:textId="468B9FD4" w:rsidR="0002600A" w:rsidRDefault="0002600A" w:rsidP="000F4E3F">
      <w:pPr>
        <w:pStyle w:val="ListParagraph"/>
        <w:numPr>
          <w:ilvl w:val="0"/>
          <w:numId w:val="3"/>
        </w:numPr>
      </w:pPr>
      <w:r>
        <w:t xml:space="preserve">Were there cases that were identified by ESP and would </w:t>
      </w:r>
      <w:r w:rsidR="008F711A">
        <w:t xml:space="preserve">be </w:t>
      </w:r>
      <w:r>
        <w:t xml:space="preserve">reported to </w:t>
      </w:r>
      <w:r w:rsidR="006B2AAA">
        <w:t>MDPH</w:t>
      </w:r>
      <w:r>
        <w:t xml:space="preserve">, but did not match </w:t>
      </w:r>
      <w:r w:rsidR="000F4E3F" w:rsidRPr="000F4E3F">
        <w:t xml:space="preserve">predefined classifications </w:t>
      </w:r>
      <w:r>
        <w:t>(e.g., acute vs. chronic, active vs. latent)?</w:t>
      </w:r>
    </w:p>
    <w:p w14:paraId="567683EC" w14:textId="42186F08" w:rsidR="0002600A" w:rsidRDefault="0002600A" w:rsidP="0090417B">
      <w:pPr>
        <w:pStyle w:val="ListParagraph"/>
        <w:numPr>
          <w:ilvl w:val="1"/>
          <w:numId w:val="3"/>
        </w:numPr>
      </w:pPr>
      <w:r>
        <w:t xml:space="preserve">Was </w:t>
      </w:r>
      <w:r w:rsidR="008F6A36">
        <w:t xml:space="preserve">the </w:t>
      </w:r>
      <w:r w:rsidR="002B3281">
        <w:t>information required</w:t>
      </w:r>
      <w:r w:rsidR="008F6A36">
        <w:t xml:space="preserve"> to make</w:t>
      </w:r>
      <w:r w:rsidR="00D32F2A">
        <w:t xml:space="preserve"> this</w:t>
      </w:r>
      <w:r w:rsidR="008F6A36">
        <w:t xml:space="preserve"> distinction </w:t>
      </w:r>
      <w:r>
        <w:t>not available to ESP?</w:t>
      </w:r>
    </w:p>
    <w:p w14:paraId="1BAFD399" w14:textId="418EE160" w:rsidR="0002600A" w:rsidRPr="002D2D08" w:rsidRDefault="0002600A" w:rsidP="0090417B">
      <w:pPr>
        <w:pStyle w:val="ListParagraph"/>
        <w:numPr>
          <w:ilvl w:val="2"/>
          <w:numId w:val="3"/>
        </w:numPr>
      </w:pPr>
      <w:r w:rsidRPr="002D2D08">
        <w:t>Was the</w:t>
      </w:r>
      <w:r>
        <w:t>re information</w:t>
      </w:r>
      <w:r w:rsidR="00F02CAF">
        <w:t xml:space="preserve"> contained </w:t>
      </w:r>
      <w:r>
        <w:t xml:space="preserve">in a </w:t>
      </w:r>
      <w:r w:rsidR="002B3281" w:rsidRPr="002D2D08">
        <w:t>note</w:t>
      </w:r>
      <w:r w:rsidR="002B3281">
        <w:t xml:space="preserve"> within</w:t>
      </w:r>
      <w:r>
        <w:t xml:space="preserve"> </w:t>
      </w:r>
      <w:r w:rsidRPr="002D2D08">
        <w:t>the EMR</w:t>
      </w:r>
      <w:r>
        <w:t xml:space="preserve"> that was not accessible to ESP</w:t>
      </w:r>
      <w:r w:rsidRPr="002D2D08">
        <w:t>?</w:t>
      </w:r>
    </w:p>
    <w:p w14:paraId="43554669" w14:textId="77777777" w:rsidR="0002600A" w:rsidRPr="002D2D08" w:rsidRDefault="0002600A" w:rsidP="0090417B">
      <w:pPr>
        <w:pStyle w:val="ListParagraph"/>
        <w:numPr>
          <w:ilvl w:val="2"/>
          <w:numId w:val="3"/>
        </w:numPr>
        <w:spacing w:after="0"/>
      </w:pPr>
      <w:r w:rsidRPr="002D2D08">
        <w:t>Were labs done somewhere else and not visible to ESP?</w:t>
      </w:r>
    </w:p>
    <w:p w14:paraId="397AFBF8" w14:textId="77777777" w:rsidR="003D5C20" w:rsidRPr="003D5C20" w:rsidRDefault="003D5C20" w:rsidP="0090417B">
      <w:pPr>
        <w:spacing w:after="0" w:line="360" w:lineRule="auto"/>
        <w:rPr>
          <w:b/>
        </w:rPr>
      </w:pPr>
    </w:p>
    <w:p w14:paraId="3E211A0F" w14:textId="18A8E1CE" w:rsidR="00BB55CF" w:rsidRDefault="00BB55CF" w:rsidP="0090417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Validation of ESP cases against MAVEN</w:t>
      </w:r>
      <w:r w:rsidRPr="00BB55CF">
        <w:rPr>
          <w:b/>
        </w:rPr>
        <w:t xml:space="preserve"> </w:t>
      </w:r>
      <w:r w:rsidR="005A022A">
        <w:t>(Step 4 in the ESP Implementation Roadmap)</w:t>
      </w:r>
    </w:p>
    <w:p w14:paraId="52FABA78" w14:textId="7A80747F" w:rsidR="00DA5764" w:rsidRPr="00EB0FBB" w:rsidRDefault="00DA5764" w:rsidP="00DA5764">
      <w:pPr>
        <w:rPr>
          <w:i/>
        </w:rPr>
      </w:pPr>
      <w:r w:rsidRPr="00EB0FBB">
        <w:rPr>
          <w:i/>
        </w:rPr>
        <w:t>This validation</w:t>
      </w:r>
      <w:r w:rsidRPr="00B1444B">
        <w:rPr>
          <w:i/>
        </w:rPr>
        <w:t xml:space="preserve"> is performed by M</w:t>
      </w:r>
      <w:r w:rsidR="006B2AAA" w:rsidRPr="00B1444B">
        <w:rPr>
          <w:i/>
        </w:rPr>
        <w:t>DPH</w:t>
      </w:r>
      <w:r w:rsidRPr="00B1444B">
        <w:rPr>
          <w:i/>
        </w:rPr>
        <w:t xml:space="preserve"> staff in collaboration with the implementing clinical site.</w:t>
      </w:r>
      <w:r w:rsidR="00EB0FBB" w:rsidRPr="00B1444B">
        <w:rPr>
          <w:i/>
        </w:rPr>
        <w:t xml:space="preserve"> </w:t>
      </w:r>
      <w:r w:rsidR="00EB0FBB" w:rsidRPr="00CB4311">
        <w:rPr>
          <w:i/>
        </w:rPr>
        <w:t xml:space="preserve">MDPH staff may </w:t>
      </w:r>
      <w:r w:rsidR="00EB0FBB" w:rsidRPr="00B1444B">
        <w:rPr>
          <w:rFonts w:cs="Arial"/>
          <w:i/>
        </w:rPr>
        <w:t>ask for paper copies of extracts from the original case report for the final stages of content validation.</w:t>
      </w:r>
    </w:p>
    <w:p w14:paraId="16F1776F" w14:textId="18BF673B" w:rsidR="003D5C20" w:rsidRDefault="003D5C20" w:rsidP="0090417B">
      <w:pPr>
        <w:pStyle w:val="ListParagraph"/>
        <w:numPr>
          <w:ilvl w:val="0"/>
          <w:numId w:val="6"/>
        </w:numPr>
      </w:pPr>
      <w:r>
        <w:t xml:space="preserve">Were there any cases identified by ESP that were not reported to </w:t>
      </w:r>
      <w:r w:rsidR="006B2AAA">
        <w:t>MDPH</w:t>
      </w:r>
      <w:r>
        <w:t xml:space="preserve">? If so, work with the site to determine if the identified case truly has the </w:t>
      </w:r>
      <w:r w:rsidR="00CF50E5">
        <w:t xml:space="preserve">condition </w:t>
      </w:r>
      <w:r>
        <w:t>of interest.</w:t>
      </w:r>
    </w:p>
    <w:p w14:paraId="487FA9D3" w14:textId="01E804F9" w:rsidR="003D5C20" w:rsidRDefault="003D5C20" w:rsidP="0090417B">
      <w:pPr>
        <w:pStyle w:val="ListParagraph"/>
        <w:numPr>
          <w:ilvl w:val="1"/>
          <w:numId w:val="6"/>
        </w:numPr>
        <w:spacing w:after="0"/>
      </w:pPr>
      <w:r>
        <w:t xml:space="preserve">If it is a real case, why wasn’t it reported to </w:t>
      </w:r>
      <w:r w:rsidR="006B2AAA">
        <w:t>MDPH</w:t>
      </w:r>
      <w:r>
        <w:t>?</w:t>
      </w:r>
    </w:p>
    <w:p w14:paraId="64A2EEF3" w14:textId="315E5DBC" w:rsidR="003D5C20" w:rsidRPr="002D2D08" w:rsidRDefault="003D5C20" w:rsidP="0090417B">
      <w:pPr>
        <w:pStyle w:val="ListParagraph"/>
        <w:numPr>
          <w:ilvl w:val="2"/>
          <w:numId w:val="4"/>
        </w:numPr>
      </w:pPr>
      <w:r w:rsidRPr="002D2D08">
        <w:lastRenderedPageBreak/>
        <w:t>Is a lab mapped</w:t>
      </w:r>
      <w:r w:rsidR="00D32785">
        <w:t xml:space="preserve"> incorrectly</w:t>
      </w:r>
      <w:r w:rsidR="00F02CAF">
        <w:t xml:space="preserve"> in</w:t>
      </w:r>
      <w:r w:rsidR="00CC2286">
        <w:t xml:space="preserve"> ESP or</w:t>
      </w:r>
      <w:r w:rsidR="00F02CAF">
        <w:t xml:space="preserve"> HIRP</w:t>
      </w:r>
      <w:r w:rsidRPr="002D2D08">
        <w:t>?</w:t>
      </w:r>
    </w:p>
    <w:p w14:paraId="59B5BE50" w14:textId="3ACD32C2" w:rsidR="003D5C20" w:rsidRPr="002D2D08" w:rsidRDefault="003D5C20" w:rsidP="0090417B">
      <w:pPr>
        <w:pStyle w:val="ListParagraph"/>
        <w:numPr>
          <w:ilvl w:val="2"/>
          <w:numId w:val="4"/>
        </w:numPr>
      </w:pPr>
      <w:r w:rsidRPr="002D2D08">
        <w:t>Was there an issue with ELR</w:t>
      </w:r>
      <w:r w:rsidR="00F02CAF">
        <w:t xml:space="preserve"> transmission</w:t>
      </w:r>
      <w:r w:rsidRPr="002D2D08">
        <w:t>?</w:t>
      </w:r>
    </w:p>
    <w:p w14:paraId="2C52DB54" w14:textId="5D4A138A" w:rsidR="003D5C20" w:rsidRPr="002D2D08" w:rsidRDefault="003D5C20" w:rsidP="0090417B">
      <w:pPr>
        <w:pStyle w:val="ListParagraph"/>
        <w:numPr>
          <w:ilvl w:val="2"/>
          <w:numId w:val="4"/>
        </w:numPr>
      </w:pPr>
      <w:r w:rsidRPr="002D2D08">
        <w:t xml:space="preserve">Was the case </w:t>
      </w:r>
      <w:r w:rsidR="00DC7C96">
        <w:t>not reported by clinician?</w:t>
      </w:r>
    </w:p>
    <w:p w14:paraId="01B4FE4F" w14:textId="77777777" w:rsidR="003D5C20" w:rsidRPr="002D2D08" w:rsidRDefault="003D5C20" w:rsidP="0090417B">
      <w:pPr>
        <w:pStyle w:val="ListParagraph"/>
        <w:numPr>
          <w:ilvl w:val="2"/>
          <w:numId w:val="4"/>
        </w:numPr>
      </w:pPr>
      <w:r w:rsidRPr="002D2D08">
        <w:t>Another reason?</w:t>
      </w:r>
    </w:p>
    <w:p w14:paraId="178CD98B" w14:textId="77777777" w:rsidR="003D5C20" w:rsidRDefault="003D5C20" w:rsidP="0090417B">
      <w:pPr>
        <w:pStyle w:val="ListParagraph"/>
        <w:numPr>
          <w:ilvl w:val="1"/>
          <w:numId w:val="6"/>
        </w:numPr>
      </w:pPr>
      <w:r>
        <w:t xml:space="preserve">If it is </w:t>
      </w:r>
      <w:r>
        <w:rPr>
          <w:i/>
        </w:rPr>
        <w:t xml:space="preserve">not </w:t>
      </w:r>
      <w:r>
        <w:t>a real case (i.e., false positive), what caused the case to be identified by ESP?</w:t>
      </w:r>
    </w:p>
    <w:p w14:paraId="11826FDC" w14:textId="77777777" w:rsidR="003D5C20" w:rsidRPr="002D2D08" w:rsidRDefault="003D5C20" w:rsidP="0090417B">
      <w:pPr>
        <w:pStyle w:val="ListParagraph"/>
        <w:numPr>
          <w:ilvl w:val="2"/>
          <w:numId w:val="5"/>
        </w:numPr>
      </w:pPr>
      <w:r w:rsidRPr="002D2D08">
        <w:t>Is a lab mapped</w:t>
      </w:r>
      <w:r w:rsidR="00D32785">
        <w:t xml:space="preserve"> incorrectly</w:t>
      </w:r>
      <w:r w:rsidRPr="002D2D08">
        <w:t>?</w:t>
      </w:r>
    </w:p>
    <w:p w14:paraId="540A048A" w14:textId="77777777" w:rsidR="003D5C20" w:rsidRPr="002D2D08" w:rsidRDefault="003D5C20" w:rsidP="0090417B">
      <w:pPr>
        <w:pStyle w:val="ListParagraph"/>
        <w:numPr>
          <w:ilvl w:val="2"/>
          <w:numId w:val="5"/>
        </w:numPr>
      </w:pPr>
      <w:r w:rsidRPr="002D2D08">
        <w:t>Can</w:t>
      </w:r>
      <w:r w:rsidR="00D32785">
        <w:t xml:space="preserve"> a small adjustment be made to</w:t>
      </w:r>
      <w:r w:rsidRPr="002D2D08">
        <w:t xml:space="preserve"> the algorithm to avoid this type of false positive?</w:t>
      </w:r>
    </w:p>
    <w:p w14:paraId="1F5D1620" w14:textId="77777777" w:rsidR="003D5C20" w:rsidRPr="002D2D08" w:rsidRDefault="003D5C20" w:rsidP="0090417B">
      <w:pPr>
        <w:pStyle w:val="ListParagraph"/>
        <w:numPr>
          <w:ilvl w:val="2"/>
          <w:numId w:val="5"/>
        </w:numPr>
      </w:pPr>
      <w:r w:rsidRPr="002D2D08">
        <w:t>If not, can these false positives be identified and triaged in MAVEN?</w:t>
      </w:r>
    </w:p>
    <w:p w14:paraId="512683FE" w14:textId="3D138353" w:rsidR="003D5C20" w:rsidRPr="002D2D08" w:rsidRDefault="003D5C20" w:rsidP="0090417B">
      <w:pPr>
        <w:pStyle w:val="ListParagraph"/>
        <w:numPr>
          <w:ilvl w:val="2"/>
          <w:numId w:val="5"/>
        </w:numPr>
      </w:pPr>
      <w:r w:rsidRPr="002D2D08">
        <w:t xml:space="preserve">Is the number of false positives acceptable to </w:t>
      </w:r>
      <w:r w:rsidR="006B2AAA">
        <w:t>MDPH</w:t>
      </w:r>
      <w:r w:rsidRPr="002D2D08">
        <w:t>?</w:t>
      </w:r>
    </w:p>
    <w:p w14:paraId="4DA29438" w14:textId="77777777" w:rsidR="003D5C20" w:rsidRPr="00AA7DAA" w:rsidRDefault="003D5C20" w:rsidP="003D5C20">
      <w:pPr>
        <w:pStyle w:val="ListParagraph"/>
        <w:ind w:left="2160"/>
        <w:rPr>
          <w:i/>
        </w:rPr>
      </w:pPr>
    </w:p>
    <w:p w14:paraId="711D063A" w14:textId="30A1C9D8" w:rsidR="003D5C20" w:rsidRDefault="003D5C20" w:rsidP="0090417B">
      <w:pPr>
        <w:pStyle w:val="ListParagraph"/>
        <w:numPr>
          <w:ilvl w:val="0"/>
          <w:numId w:val="6"/>
        </w:numPr>
      </w:pPr>
      <w:r>
        <w:t xml:space="preserve">Were there any cases reported to </w:t>
      </w:r>
      <w:r w:rsidR="006B2AAA">
        <w:t>MDPH</w:t>
      </w:r>
      <w:r>
        <w:t xml:space="preserve"> that were not identified by ESP? If so, work with the site to determine why.</w:t>
      </w:r>
    </w:p>
    <w:p w14:paraId="0184CFC4" w14:textId="49C920E9" w:rsidR="003D5C20" w:rsidRDefault="003D5C20" w:rsidP="0090417B">
      <w:pPr>
        <w:pStyle w:val="ListParagraph"/>
        <w:numPr>
          <w:ilvl w:val="1"/>
          <w:numId w:val="6"/>
        </w:numPr>
      </w:pPr>
      <w:r>
        <w:t>Is a lab</w:t>
      </w:r>
      <w:r w:rsidR="0063140E">
        <w:t xml:space="preserve"> incorrectly mapped</w:t>
      </w:r>
      <w:r>
        <w:t>?</w:t>
      </w:r>
    </w:p>
    <w:p w14:paraId="5F234CDF" w14:textId="77777777" w:rsidR="003D5C20" w:rsidRDefault="003D5C20" w:rsidP="0090417B">
      <w:pPr>
        <w:pStyle w:val="ListParagraph"/>
        <w:numPr>
          <w:ilvl w:val="1"/>
          <w:numId w:val="6"/>
        </w:numPr>
      </w:pPr>
      <w:r>
        <w:t>Was there information that was not available to ESP?</w:t>
      </w:r>
    </w:p>
    <w:p w14:paraId="6848E977" w14:textId="44006263" w:rsidR="003D5C20" w:rsidRPr="002D2D08" w:rsidRDefault="003D5C20" w:rsidP="005228AF">
      <w:pPr>
        <w:pStyle w:val="ListParagraph"/>
        <w:numPr>
          <w:ilvl w:val="2"/>
          <w:numId w:val="6"/>
        </w:numPr>
      </w:pPr>
      <w:r w:rsidRPr="002D2D08">
        <w:t>Was the case diagnosed somewhere else and</w:t>
      </w:r>
      <w:r w:rsidR="005228AF">
        <w:t xml:space="preserve"> this</w:t>
      </w:r>
      <w:r w:rsidR="005228AF" w:rsidRPr="005228AF">
        <w:t xml:space="preserve"> documented in their EMR as a note</w:t>
      </w:r>
      <w:r w:rsidRPr="002D2D08">
        <w:t>?</w:t>
      </w:r>
    </w:p>
    <w:p w14:paraId="50317975" w14:textId="77777777" w:rsidR="003D5C20" w:rsidRPr="002D2D08" w:rsidRDefault="003D5C20" w:rsidP="0090417B">
      <w:pPr>
        <w:pStyle w:val="ListParagraph"/>
        <w:numPr>
          <w:ilvl w:val="2"/>
          <w:numId w:val="6"/>
        </w:numPr>
      </w:pPr>
      <w:r w:rsidRPr="002D2D08">
        <w:t>Were labs done somewhere else and not visible to ESP?</w:t>
      </w:r>
    </w:p>
    <w:p w14:paraId="150D67AE" w14:textId="77777777" w:rsidR="003D5C20" w:rsidRDefault="003D5C20" w:rsidP="0090417B">
      <w:pPr>
        <w:pStyle w:val="ListParagraph"/>
        <w:numPr>
          <w:ilvl w:val="1"/>
          <w:numId w:val="6"/>
        </w:numPr>
      </w:pPr>
      <w:r>
        <w:t xml:space="preserve">Can </w:t>
      </w:r>
      <w:r w:rsidR="00D32785">
        <w:t xml:space="preserve">a small adjustment be made to </w:t>
      </w:r>
      <w:r>
        <w:t xml:space="preserve">the algorithm </w:t>
      </w:r>
      <w:r w:rsidR="00D32785">
        <w:t>t</w:t>
      </w:r>
      <w:r>
        <w:t>o capture these cases</w:t>
      </w:r>
      <w:r w:rsidR="00E73137">
        <w:t xml:space="preserve"> that c</w:t>
      </w:r>
      <w:r w:rsidR="00D32785">
        <w:t>ould be considered in future versions</w:t>
      </w:r>
      <w:r w:rsidR="00E73137">
        <w:t xml:space="preserve"> of the algorithm</w:t>
      </w:r>
      <w:r>
        <w:t>?</w:t>
      </w:r>
    </w:p>
    <w:p w14:paraId="3E4F4073" w14:textId="77777777" w:rsidR="003D5C20" w:rsidRDefault="003D5C20" w:rsidP="003D5C20">
      <w:pPr>
        <w:pStyle w:val="ListParagraph"/>
      </w:pPr>
    </w:p>
    <w:p w14:paraId="01684523" w14:textId="5923694B" w:rsidR="003D5C20" w:rsidRDefault="003D5C20" w:rsidP="0090417B">
      <w:pPr>
        <w:pStyle w:val="ListParagraph"/>
        <w:numPr>
          <w:ilvl w:val="0"/>
          <w:numId w:val="6"/>
        </w:numPr>
      </w:pPr>
      <w:r>
        <w:t xml:space="preserve">Were there cases that were identified by ESP and reported to </w:t>
      </w:r>
      <w:r w:rsidR="006B2AAA">
        <w:t>MDPH</w:t>
      </w:r>
      <w:r>
        <w:t xml:space="preserve">, but revoked in MAVEN? </w:t>
      </w:r>
    </w:p>
    <w:p w14:paraId="1830FC86" w14:textId="3E8B4C58" w:rsidR="003D5C20" w:rsidRDefault="003D5C20" w:rsidP="0090417B">
      <w:pPr>
        <w:pStyle w:val="ListParagraph"/>
        <w:numPr>
          <w:ilvl w:val="1"/>
          <w:numId w:val="6"/>
        </w:numPr>
      </w:pPr>
      <w:r>
        <w:t>Why was the case</w:t>
      </w:r>
      <w:r w:rsidR="006B2AAA">
        <w:t>(s)</w:t>
      </w:r>
      <w:r>
        <w:t xml:space="preserve"> revoked? </w:t>
      </w:r>
    </w:p>
    <w:p w14:paraId="2A546BFC" w14:textId="00FCAD9B" w:rsidR="003D5C20" w:rsidRDefault="003D5C20" w:rsidP="0090417B">
      <w:pPr>
        <w:pStyle w:val="ListParagraph"/>
        <w:numPr>
          <w:ilvl w:val="2"/>
          <w:numId w:val="6"/>
        </w:numPr>
      </w:pPr>
      <w:r>
        <w:t>Was the case</w:t>
      </w:r>
      <w:r w:rsidR="006B2AAA">
        <w:t>(s)</w:t>
      </w:r>
      <w:r>
        <w:t xml:space="preserve"> out of state?</w:t>
      </w:r>
    </w:p>
    <w:p w14:paraId="03BF7695" w14:textId="2FA89408" w:rsidR="003D5C20" w:rsidRDefault="003D5C20" w:rsidP="0090417B">
      <w:pPr>
        <w:pStyle w:val="ListParagraph"/>
        <w:numPr>
          <w:ilvl w:val="1"/>
          <w:numId w:val="6"/>
        </w:numPr>
      </w:pPr>
      <w:r>
        <w:t>Could this information have been utilized by ESP to avoid sending the case</w:t>
      </w:r>
      <w:r w:rsidR="006B2AAA">
        <w:t>(s)</w:t>
      </w:r>
      <w:r>
        <w:t xml:space="preserve"> or to provide information to help determine if the case</w:t>
      </w:r>
      <w:r w:rsidR="006B2AAA">
        <w:t>(s)</w:t>
      </w:r>
      <w:r>
        <w:t xml:space="preserve"> should be revoked?</w:t>
      </w:r>
    </w:p>
    <w:p w14:paraId="6334EDA8" w14:textId="77777777" w:rsidR="003D5C20" w:rsidRDefault="003D5C20" w:rsidP="003D5C20">
      <w:pPr>
        <w:pStyle w:val="ListParagraph"/>
      </w:pPr>
    </w:p>
    <w:p w14:paraId="008E3F15" w14:textId="51C30006" w:rsidR="003D5C20" w:rsidRDefault="003D5C20" w:rsidP="0090417B">
      <w:pPr>
        <w:pStyle w:val="ListParagraph"/>
        <w:numPr>
          <w:ilvl w:val="0"/>
          <w:numId w:val="6"/>
        </w:numPr>
      </w:pPr>
      <w:r>
        <w:t xml:space="preserve">Were there cases that were identified by ESP and reported to </w:t>
      </w:r>
      <w:r w:rsidR="006B2AAA">
        <w:t>MDPH</w:t>
      </w:r>
      <w:r>
        <w:t>, but did not match MAVEN classification</w:t>
      </w:r>
      <w:r w:rsidR="00AA7667">
        <w:t>s</w:t>
      </w:r>
      <w:r>
        <w:t xml:space="preserve"> (e.g., acute vs. chronic, active vs. latent)?</w:t>
      </w:r>
    </w:p>
    <w:p w14:paraId="6C16B9C8" w14:textId="40E4C51D" w:rsidR="003D5C20" w:rsidRDefault="003D5C20" w:rsidP="0090417B">
      <w:pPr>
        <w:pStyle w:val="ListParagraph"/>
        <w:numPr>
          <w:ilvl w:val="1"/>
          <w:numId w:val="6"/>
        </w:numPr>
      </w:pPr>
      <w:r>
        <w:t xml:space="preserve">Was there information available to ESP (e.g., prior labs, diagnoses, medications) that were not reported to MAVEN, preventing </w:t>
      </w:r>
      <w:r w:rsidR="006B2AAA">
        <w:t>MDPH</w:t>
      </w:r>
      <w:r>
        <w:t xml:space="preserve"> from making the correct classification?</w:t>
      </w:r>
    </w:p>
    <w:p w14:paraId="3EE20D7E" w14:textId="71B52B45" w:rsidR="003D5C20" w:rsidRDefault="00967A94" w:rsidP="00967A94">
      <w:pPr>
        <w:pStyle w:val="ListParagraph"/>
        <w:numPr>
          <w:ilvl w:val="1"/>
          <w:numId w:val="6"/>
        </w:numPr>
      </w:pPr>
      <w:r w:rsidRPr="00967A94">
        <w:t xml:space="preserve"> Was the information required to make this distinction not available to ESP?</w:t>
      </w:r>
    </w:p>
    <w:p w14:paraId="012C6615" w14:textId="77777777" w:rsidR="003D5C20" w:rsidRPr="002D2D08" w:rsidRDefault="003D5C20" w:rsidP="0090417B">
      <w:pPr>
        <w:pStyle w:val="ListParagraph"/>
        <w:numPr>
          <w:ilvl w:val="2"/>
          <w:numId w:val="6"/>
        </w:numPr>
      </w:pPr>
      <w:r w:rsidRPr="002D2D08">
        <w:t>Was the</w:t>
      </w:r>
      <w:r>
        <w:t xml:space="preserve">re information in a </w:t>
      </w:r>
      <w:r w:rsidRPr="002D2D08">
        <w:t>note</w:t>
      </w:r>
      <w:r>
        <w:t xml:space="preserve"> in </w:t>
      </w:r>
      <w:r w:rsidRPr="002D2D08">
        <w:t>the EMR</w:t>
      </w:r>
      <w:r>
        <w:t xml:space="preserve"> that was not accessible to ESP</w:t>
      </w:r>
      <w:r w:rsidRPr="002D2D08">
        <w:t>?</w:t>
      </w:r>
    </w:p>
    <w:p w14:paraId="1F54D5CC" w14:textId="77777777" w:rsidR="003D5C20" w:rsidRPr="002D2D08" w:rsidRDefault="003D5C20" w:rsidP="0090417B">
      <w:pPr>
        <w:pStyle w:val="ListParagraph"/>
        <w:numPr>
          <w:ilvl w:val="2"/>
          <w:numId w:val="6"/>
        </w:numPr>
      </w:pPr>
      <w:r w:rsidRPr="002D2D08">
        <w:t>Were labs done somewhere else and not visible to ESP?</w:t>
      </w:r>
    </w:p>
    <w:p w14:paraId="149AC65C" w14:textId="0572C957" w:rsidR="003D5C20" w:rsidRDefault="003D5C20" w:rsidP="0090417B">
      <w:pPr>
        <w:pStyle w:val="ListParagraph"/>
        <w:numPr>
          <w:ilvl w:val="1"/>
          <w:numId w:val="6"/>
        </w:numPr>
      </w:pPr>
      <w:r>
        <w:t>Is a diagnosis code being used inappropriately/</w:t>
      </w:r>
      <w:r w:rsidR="006B2AAA">
        <w:t>unexpectedly at</w:t>
      </w:r>
      <w:r>
        <w:t xml:space="preserve"> a site?</w:t>
      </w:r>
    </w:p>
    <w:p w14:paraId="10B86ED6" w14:textId="66C65747" w:rsidR="003D5C20" w:rsidRDefault="003D5C20" w:rsidP="0090417B">
      <w:pPr>
        <w:pStyle w:val="ListParagraph"/>
        <w:numPr>
          <w:ilvl w:val="1"/>
          <w:numId w:val="6"/>
        </w:numPr>
        <w:spacing w:after="0"/>
      </w:pPr>
      <w:r>
        <w:t xml:space="preserve">Could there have been an issue with </w:t>
      </w:r>
      <w:r w:rsidR="00967A94">
        <w:t>a</w:t>
      </w:r>
      <w:r>
        <w:t xml:space="preserve"> MAVEN workflow causing it to miss cases?</w:t>
      </w:r>
      <w:r w:rsidR="00A86A0F">
        <w:t xml:space="preserve">  For example, during previous validation of a disease, some cases were not being pulled into a workflow because MAVEN was searching for “YES” and not “Yes.”</w:t>
      </w:r>
    </w:p>
    <w:p w14:paraId="0E80B471" w14:textId="77777777" w:rsidR="003D5C20" w:rsidRPr="003D5C20" w:rsidRDefault="003D5C20" w:rsidP="0090417B">
      <w:pPr>
        <w:spacing w:after="0" w:line="360" w:lineRule="auto"/>
        <w:rPr>
          <w:b/>
        </w:rPr>
      </w:pPr>
    </w:p>
    <w:p w14:paraId="7A9700B7" w14:textId="2195B056" w:rsidR="00BB55CF" w:rsidRDefault="00BB55CF" w:rsidP="0090417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B55CF">
        <w:rPr>
          <w:b/>
        </w:rPr>
        <w:t>HL7</w:t>
      </w:r>
      <w:r>
        <w:rPr>
          <w:b/>
        </w:rPr>
        <w:t xml:space="preserve"> </w:t>
      </w:r>
      <w:r w:rsidRPr="00BB55CF">
        <w:rPr>
          <w:b/>
        </w:rPr>
        <w:t>Message Validatio</w:t>
      </w:r>
      <w:r w:rsidR="00DA5764">
        <w:rPr>
          <w:b/>
        </w:rPr>
        <w:t>n</w:t>
      </w:r>
      <w:r w:rsidR="00BC0BA2">
        <w:rPr>
          <w:b/>
        </w:rPr>
        <w:t xml:space="preserve"> </w:t>
      </w:r>
      <w:r w:rsidR="00BC0BA2">
        <w:t xml:space="preserve">(Step 5 of the ESP Implementation Roadmap)  </w:t>
      </w:r>
    </w:p>
    <w:p w14:paraId="7CF20FA1" w14:textId="2A398A19" w:rsidR="00DA5764" w:rsidRPr="00DA5764" w:rsidRDefault="00DA5764" w:rsidP="00DA5764">
      <w:pPr>
        <w:rPr>
          <w:i/>
        </w:rPr>
      </w:pPr>
      <w:r w:rsidRPr="00DA5764">
        <w:rPr>
          <w:i/>
        </w:rPr>
        <w:t>T</w:t>
      </w:r>
      <w:r w:rsidR="006B2AAA">
        <w:rPr>
          <w:i/>
        </w:rPr>
        <w:t>his validation is performed by MDPH</w:t>
      </w:r>
      <w:r w:rsidRPr="00DA5764">
        <w:rPr>
          <w:i/>
        </w:rPr>
        <w:t xml:space="preserve"> staff in collaboration with the implementing clinical site.</w:t>
      </w:r>
    </w:p>
    <w:p w14:paraId="45F303DD" w14:textId="6DECE163" w:rsidR="0033120B" w:rsidRDefault="0033120B" w:rsidP="009F6292">
      <w:pPr>
        <w:pStyle w:val="ListParagraph"/>
        <w:numPr>
          <w:ilvl w:val="0"/>
          <w:numId w:val="7"/>
        </w:numPr>
      </w:pPr>
      <w:r>
        <w:t>Can the implementing site successfully send a message via SOAPxmitter to the Staging HIRP?</w:t>
      </w:r>
    </w:p>
    <w:p w14:paraId="7863FC5F" w14:textId="7A561543" w:rsidR="009F6292" w:rsidRDefault="009F6292" w:rsidP="009F6292">
      <w:pPr>
        <w:pStyle w:val="ListParagraph"/>
        <w:numPr>
          <w:ilvl w:val="0"/>
          <w:numId w:val="7"/>
        </w:numPr>
      </w:pPr>
      <w:r>
        <w:t xml:space="preserve">Does the message </w:t>
      </w:r>
      <w:r w:rsidR="00967A94">
        <w:t xml:space="preserve">meet the requirements </w:t>
      </w:r>
      <w:r w:rsidR="002B2DB4">
        <w:t xml:space="preserve">laid out in the </w:t>
      </w:r>
      <w:r w:rsidRPr="009F6292">
        <w:t>ELR_HL7_231_Implementation_Guide_</w:t>
      </w:r>
      <w:r w:rsidR="0033120B">
        <w:t xml:space="preserve"> (supplied by M</w:t>
      </w:r>
      <w:r w:rsidR="006B2AAA">
        <w:t>DPH</w:t>
      </w:r>
      <w:r w:rsidR="0033120B">
        <w:t xml:space="preserve"> staff)</w:t>
      </w:r>
      <w:r>
        <w:t>?</w:t>
      </w:r>
    </w:p>
    <w:p w14:paraId="63821358" w14:textId="5D37CA1F" w:rsidR="009F6292" w:rsidRDefault="009F6292" w:rsidP="0090417B">
      <w:pPr>
        <w:pStyle w:val="ListParagraph"/>
        <w:numPr>
          <w:ilvl w:val="0"/>
          <w:numId w:val="7"/>
        </w:numPr>
      </w:pPr>
      <w:r>
        <w:lastRenderedPageBreak/>
        <w:t>Is all mapping in the HIRP complete? This will include</w:t>
      </w:r>
    </w:p>
    <w:p w14:paraId="102D0F29" w14:textId="4051E24D" w:rsidR="009F6292" w:rsidRDefault="009F6292" w:rsidP="006B2AAA">
      <w:pPr>
        <w:pStyle w:val="ListParagraph"/>
        <w:numPr>
          <w:ilvl w:val="1"/>
          <w:numId w:val="7"/>
        </w:numPr>
      </w:pPr>
      <w:r>
        <w:t>Laboratory tests/results for all relevant organisms</w:t>
      </w:r>
    </w:p>
    <w:p w14:paraId="652F706A" w14:textId="221B1A8A" w:rsidR="009F6292" w:rsidRDefault="009F6292" w:rsidP="006B2AAA">
      <w:pPr>
        <w:pStyle w:val="ListParagraph"/>
        <w:numPr>
          <w:ilvl w:val="1"/>
          <w:numId w:val="7"/>
        </w:numPr>
      </w:pPr>
      <w:r>
        <w:t>Susceptibility information, with Abnormal flags</w:t>
      </w:r>
    </w:p>
    <w:p w14:paraId="44411763" w14:textId="741ED0A9" w:rsidR="009F6292" w:rsidRDefault="009F6292" w:rsidP="006B2AAA">
      <w:pPr>
        <w:pStyle w:val="ListParagraph"/>
        <w:numPr>
          <w:ilvl w:val="1"/>
          <w:numId w:val="7"/>
        </w:numPr>
      </w:pPr>
      <w:r>
        <w:t>Specimen source codes</w:t>
      </w:r>
    </w:p>
    <w:p w14:paraId="5DDFF74B" w14:textId="1F0C00D5" w:rsidR="009F6292" w:rsidRDefault="009F6292" w:rsidP="006B2AAA">
      <w:pPr>
        <w:pStyle w:val="ListParagraph"/>
        <w:numPr>
          <w:ilvl w:val="1"/>
          <w:numId w:val="7"/>
        </w:numPr>
      </w:pPr>
      <w:r>
        <w:t>Race and ethnicity</w:t>
      </w:r>
    </w:p>
    <w:p w14:paraId="04D5F45B" w14:textId="406E009A" w:rsidR="009F6292" w:rsidRDefault="00733BE7" w:rsidP="006B2AAA">
      <w:pPr>
        <w:pStyle w:val="ListParagraph"/>
        <w:numPr>
          <w:ilvl w:val="1"/>
          <w:numId w:val="7"/>
        </w:numPr>
      </w:pPr>
      <w:r>
        <w:t>Result</w:t>
      </w:r>
      <w:r w:rsidR="009F6292">
        <w:t xml:space="preserve"> status</w:t>
      </w:r>
    </w:p>
    <w:p w14:paraId="56852641" w14:textId="654FA28A" w:rsidR="009F6292" w:rsidRDefault="009F6292" w:rsidP="006B2AAA">
      <w:pPr>
        <w:pStyle w:val="ListParagraph"/>
        <w:numPr>
          <w:ilvl w:val="1"/>
          <w:numId w:val="7"/>
        </w:numPr>
      </w:pPr>
      <w:r>
        <w:t>Report status code</w:t>
      </w:r>
    </w:p>
    <w:p w14:paraId="4D19794F" w14:textId="3CA8C2FC" w:rsidR="009F6292" w:rsidRDefault="009F6292" w:rsidP="006B2AAA">
      <w:pPr>
        <w:pStyle w:val="ListParagraph"/>
        <w:numPr>
          <w:ilvl w:val="1"/>
          <w:numId w:val="7"/>
        </w:numPr>
      </w:pPr>
      <w:r>
        <w:t xml:space="preserve">All relevant mappings completed under the Organism </w:t>
      </w:r>
      <w:r w:rsidR="002B3281">
        <w:t>= Miscellaneous</w:t>
      </w:r>
      <w:r>
        <w:t xml:space="preserve"> tab (treatment, treatment date, symptoms, symptom date</w:t>
      </w:r>
      <w:r w:rsidR="00733BE7">
        <w:t>,</w:t>
      </w:r>
      <w:r>
        <w:t xml:space="preserve"> etc</w:t>
      </w:r>
      <w:r w:rsidR="00733BE7">
        <w:t>.</w:t>
      </w:r>
      <w:r>
        <w:t>)</w:t>
      </w:r>
    </w:p>
    <w:p w14:paraId="0E0374BE" w14:textId="77777777" w:rsidR="00BE10AF" w:rsidRDefault="00BE10AF" w:rsidP="0090417B">
      <w:pPr>
        <w:pStyle w:val="ListParagraph"/>
        <w:numPr>
          <w:ilvl w:val="0"/>
          <w:numId w:val="7"/>
        </w:numPr>
      </w:pPr>
      <w:r>
        <w:t>Do HL7 messages create errors in the HIRP staging site?</w:t>
      </w:r>
    </w:p>
    <w:p w14:paraId="5A14AB24" w14:textId="247580D9" w:rsidR="009F6292" w:rsidRDefault="006B2AAA" w:rsidP="006B2AAA">
      <w:pPr>
        <w:pStyle w:val="ListParagraph"/>
        <w:numPr>
          <w:ilvl w:val="1"/>
          <w:numId w:val="7"/>
        </w:numPr>
      </w:pPr>
      <w:r>
        <w:t>MDPH</w:t>
      </w:r>
      <w:r w:rsidR="009F6292">
        <w:t xml:space="preserve"> staff work through syntax errors with the clinical site until messages no longer create errors</w:t>
      </w:r>
    </w:p>
    <w:p w14:paraId="35A24975" w14:textId="57B83D15" w:rsidR="00BE10AF" w:rsidRDefault="00BE10AF" w:rsidP="0090417B">
      <w:pPr>
        <w:pStyle w:val="ListParagraph"/>
        <w:numPr>
          <w:ilvl w:val="0"/>
          <w:numId w:val="7"/>
        </w:numPr>
      </w:pPr>
      <w:r>
        <w:t xml:space="preserve">Were all the expected </w:t>
      </w:r>
      <w:r w:rsidR="002B3281">
        <w:t>fields populated</w:t>
      </w:r>
      <w:r>
        <w:t xml:space="preserve"> in the HL7 message</w:t>
      </w:r>
      <w:r w:rsidR="0020278C">
        <w:t>s</w:t>
      </w:r>
      <w:r>
        <w:t>?</w:t>
      </w:r>
    </w:p>
    <w:p w14:paraId="6EE0BF2F" w14:textId="29738A51" w:rsidR="009F6292" w:rsidRDefault="009F6292" w:rsidP="0090417B">
      <w:pPr>
        <w:pStyle w:val="ListParagraph"/>
        <w:numPr>
          <w:ilvl w:val="0"/>
          <w:numId w:val="7"/>
        </w:numPr>
      </w:pPr>
      <w:r>
        <w:t>Can messages be successfully batched</w:t>
      </w:r>
      <w:r w:rsidR="008715AF">
        <w:t xml:space="preserve">? </w:t>
      </w:r>
      <w:r>
        <w:t xml:space="preserve"> </w:t>
      </w:r>
      <w:r w:rsidR="008715AF">
        <w:t>(</w:t>
      </w:r>
      <w:r>
        <w:t>M</w:t>
      </w:r>
      <w:r w:rsidR="006B2AAA">
        <w:t>DPH</w:t>
      </w:r>
      <w:r>
        <w:t xml:space="preserve"> expects one batch per day</w:t>
      </w:r>
      <w:r w:rsidR="008715AF">
        <w:t>. Multiple batches may be accepted, but not in real-time.)</w:t>
      </w:r>
    </w:p>
    <w:p w14:paraId="3F13539A" w14:textId="5090B881" w:rsidR="009F6292" w:rsidRDefault="009F6292" w:rsidP="0090417B">
      <w:pPr>
        <w:pStyle w:val="ListParagraph"/>
        <w:numPr>
          <w:ilvl w:val="0"/>
          <w:numId w:val="7"/>
        </w:numPr>
      </w:pPr>
      <w:r>
        <w:t>Can batches be successfully sent even if there are no messages for a particular day i.e. can the system successfully generate empty batches?</w:t>
      </w:r>
    </w:p>
    <w:p w14:paraId="06BACF67" w14:textId="32A7E444" w:rsidR="0033120B" w:rsidRDefault="0033120B" w:rsidP="0090417B">
      <w:pPr>
        <w:pStyle w:val="ListParagraph"/>
        <w:numPr>
          <w:ilvl w:val="0"/>
          <w:numId w:val="7"/>
        </w:numPr>
      </w:pPr>
      <w:r>
        <w:t>Initial testing will take place with fake data; has live data been sent to the Staging HIRP?</w:t>
      </w:r>
    </w:p>
    <w:p w14:paraId="2DE8DC54" w14:textId="77777777" w:rsidR="00BE10AF" w:rsidRDefault="00BE10AF" w:rsidP="0090417B">
      <w:pPr>
        <w:pStyle w:val="ListParagraph"/>
        <w:numPr>
          <w:ilvl w:val="0"/>
          <w:numId w:val="7"/>
        </w:numPr>
      </w:pPr>
      <w:r>
        <w:t>When uploading a case to the MAVEN testing environment:</w:t>
      </w:r>
    </w:p>
    <w:p w14:paraId="59595FA6" w14:textId="77777777" w:rsidR="00BE10AF" w:rsidRDefault="00BE10AF" w:rsidP="0090417B">
      <w:pPr>
        <w:pStyle w:val="ListParagraph"/>
        <w:numPr>
          <w:ilvl w:val="1"/>
          <w:numId w:val="7"/>
        </w:numPr>
      </w:pPr>
      <w:r>
        <w:t>Was the appropriate event created (as opposed to an unknown event)?</w:t>
      </w:r>
    </w:p>
    <w:p w14:paraId="54B75B0A" w14:textId="77777777" w:rsidR="00BE10AF" w:rsidRDefault="00BE10AF" w:rsidP="0090417B">
      <w:pPr>
        <w:pStyle w:val="ListParagraph"/>
        <w:numPr>
          <w:ilvl w:val="1"/>
          <w:numId w:val="7"/>
        </w:numPr>
      </w:pPr>
      <w:r>
        <w:t>Are the question packages being updated appropriately? Is the update where you’d expect it to be?</w:t>
      </w:r>
    </w:p>
    <w:p w14:paraId="192C7284" w14:textId="0999DC5A" w:rsidR="00BE10AF" w:rsidRDefault="00BE10AF" w:rsidP="0090417B">
      <w:pPr>
        <w:pStyle w:val="ListParagraph"/>
        <w:numPr>
          <w:ilvl w:val="1"/>
          <w:numId w:val="7"/>
        </w:numPr>
      </w:pPr>
      <w:r>
        <w:t xml:space="preserve">Are there variables </w:t>
      </w:r>
      <w:r w:rsidR="004924F6">
        <w:t xml:space="preserve">being </w:t>
      </w:r>
      <w:r>
        <w:t>reported in the HL7</w:t>
      </w:r>
      <w:r w:rsidR="00835FD8">
        <w:t xml:space="preserve"> messages</w:t>
      </w:r>
      <w:r>
        <w:t xml:space="preserve"> that are not </w:t>
      </w:r>
      <w:r w:rsidR="004924F6">
        <w:t xml:space="preserve">or only partially </w:t>
      </w:r>
      <w:r>
        <w:t>captured in MAVEN but should be?</w:t>
      </w:r>
    </w:p>
    <w:p w14:paraId="5931EA4C" w14:textId="49F5EFDA" w:rsidR="00BE10AF" w:rsidRDefault="00BE10AF" w:rsidP="0090417B">
      <w:pPr>
        <w:pStyle w:val="ListParagraph"/>
        <w:numPr>
          <w:ilvl w:val="1"/>
          <w:numId w:val="7"/>
        </w:numPr>
      </w:pPr>
      <w:r>
        <w:t>Are any fields repeating reported information?</w:t>
      </w:r>
      <w:r w:rsidR="00A86A0F">
        <w:t xml:space="preserve">  </w:t>
      </w:r>
    </w:p>
    <w:p w14:paraId="6AF65639" w14:textId="6D2B1950" w:rsidR="00BE10AF" w:rsidRDefault="00BE10AF" w:rsidP="0090417B">
      <w:pPr>
        <w:pStyle w:val="ListParagraph"/>
        <w:numPr>
          <w:ilvl w:val="1"/>
          <w:numId w:val="7"/>
        </w:numPr>
      </w:pPr>
      <w:r>
        <w:t xml:space="preserve">Are any fields being </w:t>
      </w:r>
      <w:r w:rsidR="004924F6">
        <w:t xml:space="preserve">inappropriately </w:t>
      </w:r>
      <w:r>
        <w:t>overwritten</w:t>
      </w:r>
      <w:r w:rsidR="004924F6">
        <w:t xml:space="preserve"> in MAVEN</w:t>
      </w:r>
      <w:r>
        <w:t>?</w:t>
      </w:r>
    </w:p>
    <w:p w14:paraId="276F0414" w14:textId="6EA720E4" w:rsidR="009927F4" w:rsidRDefault="00BE10AF" w:rsidP="0090417B">
      <w:pPr>
        <w:pStyle w:val="ListParagraph"/>
        <w:numPr>
          <w:ilvl w:val="1"/>
          <w:numId w:val="7"/>
        </w:numPr>
      </w:pPr>
      <w:r>
        <w:t>Are updates appending to existing cases appropriately?</w:t>
      </w:r>
    </w:p>
    <w:p w14:paraId="613072A5" w14:textId="77777777" w:rsidR="00DA5764" w:rsidRDefault="00DA5764" w:rsidP="009927F4">
      <w:pPr>
        <w:rPr>
          <w:b/>
        </w:rPr>
      </w:pPr>
    </w:p>
    <w:p w14:paraId="0D1F3A70" w14:textId="31388AC5" w:rsidR="009927F4" w:rsidRPr="009927F4" w:rsidRDefault="009927F4" w:rsidP="009927F4">
      <w:pPr>
        <w:rPr>
          <w:b/>
        </w:rPr>
      </w:pPr>
      <w:r>
        <w:rPr>
          <w:b/>
        </w:rPr>
        <w:t>SECTION 2</w:t>
      </w:r>
      <w:r w:rsidRPr="009927F4">
        <w:rPr>
          <w:b/>
        </w:rPr>
        <w:t xml:space="preserve">: GUIDANCE FOR </w:t>
      </w:r>
      <w:r>
        <w:rPr>
          <w:b/>
        </w:rPr>
        <w:t xml:space="preserve">DOCUMENTING </w:t>
      </w:r>
      <w:r w:rsidRPr="009927F4">
        <w:rPr>
          <w:b/>
        </w:rPr>
        <w:t>VALIDATION</w:t>
      </w:r>
      <w:r>
        <w:rPr>
          <w:b/>
        </w:rPr>
        <w:t xml:space="preserve"> FINDINGS</w:t>
      </w:r>
    </w:p>
    <w:p w14:paraId="50A9CB3A" w14:textId="24412E8B" w:rsidR="00F03DD9" w:rsidRDefault="00280E32" w:rsidP="0090417B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rPr>
          <w:b/>
        </w:rPr>
        <w:t>Documentation for v</w:t>
      </w:r>
      <w:r w:rsidR="00F03DD9">
        <w:rPr>
          <w:b/>
        </w:rPr>
        <w:t xml:space="preserve">alidation of ESP </w:t>
      </w:r>
      <w:r>
        <w:rPr>
          <w:b/>
        </w:rPr>
        <w:t xml:space="preserve">cases </w:t>
      </w:r>
      <w:r w:rsidR="00F03DD9">
        <w:rPr>
          <w:b/>
        </w:rPr>
        <w:t xml:space="preserve">against </w:t>
      </w:r>
      <w:r>
        <w:rPr>
          <w:b/>
        </w:rPr>
        <w:t>s</w:t>
      </w:r>
      <w:r w:rsidR="00F03DD9">
        <w:rPr>
          <w:b/>
        </w:rPr>
        <w:t xml:space="preserve">ite’s EMR </w:t>
      </w:r>
    </w:p>
    <w:p w14:paraId="1CE66303" w14:textId="50976256" w:rsidR="00F03DD9" w:rsidRPr="00DA5764" w:rsidRDefault="00DF1A4F" w:rsidP="00F03DD9">
      <w:pPr>
        <w:spacing w:after="0"/>
        <w:rPr>
          <w:i/>
        </w:rPr>
      </w:pPr>
      <w:r>
        <w:rPr>
          <w:i/>
        </w:rPr>
        <w:t>Documentation i</w:t>
      </w:r>
      <w:r w:rsidR="00F03DD9">
        <w:rPr>
          <w:i/>
        </w:rPr>
        <w:t xml:space="preserve">s </w:t>
      </w:r>
      <w:r>
        <w:rPr>
          <w:i/>
        </w:rPr>
        <w:t xml:space="preserve">completed </w:t>
      </w:r>
      <w:r w:rsidR="00F03DD9">
        <w:rPr>
          <w:i/>
        </w:rPr>
        <w:t>by the implementing clinical site</w:t>
      </w:r>
      <w:r>
        <w:rPr>
          <w:i/>
        </w:rPr>
        <w:t>.</w:t>
      </w:r>
    </w:p>
    <w:p w14:paraId="0211882C" w14:textId="0CAA1918" w:rsidR="009927F4" w:rsidRPr="00280E32" w:rsidRDefault="009927F4" w:rsidP="0090417B">
      <w:pPr>
        <w:pStyle w:val="ListParagraph"/>
        <w:numPr>
          <w:ilvl w:val="1"/>
          <w:numId w:val="8"/>
        </w:numPr>
        <w:spacing w:before="240" w:after="0" w:line="276" w:lineRule="auto"/>
        <w:ind w:left="720"/>
        <w:rPr>
          <w:u w:val="single"/>
        </w:rPr>
      </w:pPr>
      <w:r w:rsidRPr="00280E32">
        <w:rPr>
          <w:u w:val="single"/>
        </w:rPr>
        <w:t xml:space="preserve">Create a Patient-Level </w:t>
      </w:r>
      <w:r w:rsidR="003B3A65" w:rsidRPr="00280E32">
        <w:rPr>
          <w:u w:val="single"/>
        </w:rPr>
        <w:t xml:space="preserve">Line </w:t>
      </w:r>
      <w:r w:rsidRPr="00280E32">
        <w:rPr>
          <w:u w:val="single"/>
        </w:rPr>
        <w:t>List</w:t>
      </w:r>
    </w:p>
    <w:p w14:paraId="58E71699" w14:textId="77777777" w:rsidR="003B3A65" w:rsidRPr="003B3A65" w:rsidRDefault="009927F4" w:rsidP="0090417B">
      <w:pPr>
        <w:pStyle w:val="ListParagraph"/>
        <w:numPr>
          <w:ilvl w:val="0"/>
          <w:numId w:val="11"/>
        </w:numPr>
        <w:spacing w:after="0" w:line="276" w:lineRule="auto"/>
        <w:rPr>
          <w:b/>
        </w:rPr>
      </w:pPr>
      <w:r>
        <w:t>In</w:t>
      </w:r>
      <w:r w:rsidR="003B3A65">
        <w:t>formation that may be helpful to include</w:t>
      </w:r>
    </w:p>
    <w:p w14:paraId="345AD934" w14:textId="77777777" w:rsidR="00956873" w:rsidRPr="00956873" w:rsidRDefault="00956873" w:rsidP="0090417B">
      <w:pPr>
        <w:pStyle w:val="ListParagraph"/>
        <w:numPr>
          <w:ilvl w:val="0"/>
          <w:numId w:val="9"/>
        </w:numPr>
        <w:spacing w:before="120" w:after="120" w:line="276" w:lineRule="auto"/>
        <w:ind w:left="2160"/>
        <w:rPr>
          <w:b/>
        </w:rPr>
      </w:pPr>
      <w:r>
        <w:t>Reference IDs</w:t>
      </w:r>
    </w:p>
    <w:p w14:paraId="1C4B6FC4" w14:textId="77777777" w:rsidR="00956873" w:rsidRPr="00956873" w:rsidRDefault="003B3A65" w:rsidP="0090417B">
      <w:pPr>
        <w:pStyle w:val="ListParagraph"/>
        <w:numPr>
          <w:ilvl w:val="1"/>
          <w:numId w:val="9"/>
        </w:numPr>
        <w:spacing w:before="120" w:after="120" w:line="276" w:lineRule="auto"/>
        <w:ind w:left="2880" w:hanging="270"/>
        <w:rPr>
          <w:b/>
        </w:rPr>
      </w:pPr>
      <w:r>
        <w:t>ESP ID</w:t>
      </w:r>
    </w:p>
    <w:p w14:paraId="74E62C3D" w14:textId="77777777" w:rsidR="003B3A65" w:rsidRPr="00956873" w:rsidRDefault="003B3A65" w:rsidP="0090417B">
      <w:pPr>
        <w:pStyle w:val="ListParagraph"/>
        <w:numPr>
          <w:ilvl w:val="1"/>
          <w:numId w:val="9"/>
        </w:numPr>
        <w:spacing w:before="120" w:after="120" w:line="276" w:lineRule="auto"/>
        <w:ind w:left="2880" w:hanging="270"/>
        <w:rPr>
          <w:b/>
        </w:rPr>
      </w:pPr>
      <w:r>
        <w:t>Patient ID from site’s EMR</w:t>
      </w:r>
    </w:p>
    <w:p w14:paraId="3D3C0949" w14:textId="77777777" w:rsidR="00956873" w:rsidRPr="00956873" w:rsidRDefault="00956873" w:rsidP="0090417B">
      <w:pPr>
        <w:pStyle w:val="ListParagraph"/>
        <w:numPr>
          <w:ilvl w:val="0"/>
          <w:numId w:val="9"/>
        </w:numPr>
        <w:spacing w:before="120" w:after="120" w:line="276" w:lineRule="auto"/>
        <w:ind w:left="2160"/>
        <w:rPr>
          <w:b/>
        </w:rPr>
      </w:pPr>
      <w:r>
        <w:t>Date of case identification</w:t>
      </w:r>
    </w:p>
    <w:p w14:paraId="433D095D" w14:textId="77777777" w:rsidR="003B3A65" w:rsidRPr="003B3A65" w:rsidRDefault="003B3A65" w:rsidP="0090417B">
      <w:pPr>
        <w:pStyle w:val="ListParagraph"/>
        <w:numPr>
          <w:ilvl w:val="0"/>
          <w:numId w:val="9"/>
        </w:numPr>
        <w:spacing w:before="120" w:after="120" w:line="276" w:lineRule="auto"/>
        <w:ind w:left="2160"/>
        <w:rPr>
          <w:b/>
        </w:rPr>
      </w:pPr>
      <w:r>
        <w:t>Reason case was identified in ESP (which criteria did they meet?)</w:t>
      </w:r>
      <w:r w:rsidR="00956873">
        <w:t>, if relevant</w:t>
      </w:r>
    </w:p>
    <w:p w14:paraId="179D1871" w14:textId="009C9A4D" w:rsidR="003B3A65" w:rsidRPr="003B3A65" w:rsidRDefault="007B0B67" w:rsidP="0090417B">
      <w:pPr>
        <w:pStyle w:val="ListParagraph"/>
        <w:numPr>
          <w:ilvl w:val="0"/>
          <w:numId w:val="9"/>
        </w:numPr>
        <w:spacing w:before="120" w:after="120" w:line="276" w:lineRule="auto"/>
        <w:ind w:left="2160"/>
        <w:rPr>
          <w:b/>
        </w:rPr>
      </w:pPr>
      <w:r>
        <w:t xml:space="preserve">Classification as confirmed by EMR </w:t>
      </w:r>
      <w:r w:rsidR="003B3A65">
        <w:t>(i.e., acute vs. chronic, active vs. latent)</w:t>
      </w:r>
      <w:r w:rsidR="00956873">
        <w:t>, if relevant</w:t>
      </w:r>
    </w:p>
    <w:p w14:paraId="3D988F4A" w14:textId="3F837500" w:rsidR="003B3A65" w:rsidRPr="007B0B67" w:rsidRDefault="003B3A65" w:rsidP="0090417B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spacing w:before="120" w:after="120" w:line="276" w:lineRule="auto"/>
        <w:ind w:left="2160"/>
        <w:rPr>
          <w:b/>
        </w:rPr>
      </w:pPr>
      <w:r>
        <w:t>Notes learned about a case during validation</w:t>
      </w:r>
      <w:r w:rsidR="00956873">
        <w:t xml:space="preserve"> </w:t>
      </w:r>
    </w:p>
    <w:p w14:paraId="312C4FC0" w14:textId="77777777" w:rsidR="007B0B67" w:rsidRDefault="007B0B67" w:rsidP="007B0B67">
      <w:pPr>
        <w:pStyle w:val="ListParagraph"/>
        <w:tabs>
          <w:tab w:val="left" w:pos="810"/>
          <w:tab w:val="left" w:pos="1170"/>
        </w:tabs>
        <w:spacing w:before="120" w:after="120" w:line="276" w:lineRule="auto"/>
        <w:ind w:left="2160"/>
        <w:rPr>
          <w:b/>
        </w:rPr>
      </w:pPr>
    </w:p>
    <w:p w14:paraId="20BDE021" w14:textId="25E5D803" w:rsidR="00BD088A" w:rsidRPr="003B3A65" w:rsidRDefault="00BD088A" w:rsidP="0090417B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</w:rPr>
      </w:pPr>
      <w:r>
        <w:t>Example of what this table might look like:</w:t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2155"/>
        <w:gridCol w:w="720"/>
        <w:gridCol w:w="720"/>
        <w:gridCol w:w="994"/>
        <w:gridCol w:w="770"/>
        <w:gridCol w:w="4086"/>
      </w:tblGrid>
      <w:tr w:rsidR="00280E32" w:rsidRPr="00BD088A" w14:paraId="7589072F" w14:textId="77777777" w:rsidTr="00280E32">
        <w:trPr>
          <w:trHeight w:val="4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361" w14:textId="7777777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Case Status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C7C" w14:textId="7777777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ESP 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7C4" w14:textId="7777777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 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8DE6" w14:textId="7777777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Identified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D4AFA" w14:textId="4B7299D1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ESP Criteria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8647" w14:textId="26F8FA0E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Notes </w:t>
            </w:r>
          </w:p>
        </w:tc>
      </w:tr>
      <w:tr w:rsidR="00280E32" w:rsidRPr="00BD088A" w14:paraId="42BF8E15" w14:textId="77777777" w:rsidTr="00280E32">
        <w:trPr>
          <w:trHeight w:val="49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9C6C" w14:textId="62D514D9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Identified by ESP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 a confirmed case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8F0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D82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C1F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FCA5A" w14:textId="4C146F4F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E70" w14:textId="45F222D9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80E32" w:rsidRPr="00BD088A" w14:paraId="5E9CF97A" w14:textId="77777777" w:rsidTr="00280E32">
        <w:trPr>
          <w:trHeight w:val="49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8E6D" w14:textId="4F223BF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Identified by ESP, but not a case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A6D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3E3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8FC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12644" w14:textId="46FF124D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E3E5" w14:textId="7F176409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 was mapped incorrectly in ESP. Mapping was fixed and case would no longer be identified by ESP.</w:t>
            </w:r>
          </w:p>
        </w:tc>
      </w:tr>
      <w:tr w:rsidR="00280E32" w:rsidRPr="00BD088A" w14:paraId="36BECF3B" w14:textId="77777777" w:rsidTr="00280E32">
        <w:trPr>
          <w:trHeight w:val="1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3E4A" w14:textId="40EF2739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Confirmed case</w:t>
            </w: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but not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dentified by ESP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6C3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E6B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A06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6A43B" w14:textId="0BD0B2B1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922" w14:textId="10942677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Note in EMR states... </w:t>
            </w: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Confirmatory lab was done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prior to being seen at our site, so not in ESP. </w:t>
            </w:r>
          </w:p>
        </w:tc>
      </w:tr>
      <w:tr w:rsidR="00280E32" w:rsidRPr="00BD088A" w14:paraId="0AFBB863" w14:textId="77777777" w:rsidTr="00280E32">
        <w:trPr>
          <w:trHeight w:val="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D4B0" w14:textId="1D66C44D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Acute in ESP, but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confirmed chronic in EMR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E00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6DE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8F7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86131" w14:textId="6063D53D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BF29" w14:textId="4E09CB99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 in EMR states...</w:t>
            </w:r>
          </w:p>
        </w:tc>
      </w:tr>
      <w:tr w:rsidR="00280E32" w:rsidRPr="00BD088A" w14:paraId="1CA5A6FC" w14:textId="77777777" w:rsidTr="00280E32">
        <w:trPr>
          <w:trHeight w:val="49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5B4B" w14:textId="0B3A25D5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Chronic in ESP, but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confirmed acute in EMR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854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A2F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6B2" w14:textId="77777777" w:rsidR="00280E32" w:rsidRPr="00BD088A" w:rsidRDefault="00280E32" w:rsidP="007D3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1/20/2017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1266E" w14:textId="70F8740D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84A" w14:textId="7CA83160" w:rsidR="00280E32" w:rsidRPr="00BD088A" w:rsidRDefault="00280E32" w:rsidP="007D3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 in EMR states...</w:t>
            </w:r>
          </w:p>
        </w:tc>
      </w:tr>
    </w:tbl>
    <w:p w14:paraId="1A03C912" w14:textId="6C2BF1A4" w:rsidR="00956873" w:rsidRDefault="00956873" w:rsidP="00956873">
      <w:pPr>
        <w:pStyle w:val="ListParagraph"/>
        <w:tabs>
          <w:tab w:val="left" w:pos="810"/>
          <w:tab w:val="left" w:pos="1170"/>
        </w:tabs>
        <w:spacing w:before="120" w:after="120" w:line="276" w:lineRule="auto"/>
        <w:ind w:left="1440"/>
        <w:rPr>
          <w:b/>
        </w:rPr>
      </w:pPr>
    </w:p>
    <w:p w14:paraId="6B9402AE" w14:textId="4C407EF2" w:rsidR="009927F4" w:rsidRPr="00280E32" w:rsidRDefault="009927F4" w:rsidP="0090417B">
      <w:pPr>
        <w:pStyle w:val="ListParagraph"/>
        <w:numPr>
          <w:ilvl w:val="1"/>
          <w:numId w:val="8"/>
        </w:numPr>
        <w:spacing w:before="120" w:after="120" w:line="276" w:lineRule="auto"/>
        <w:ind w:left="720"/>
        <w:rPr>
          <w:u w:val="single"/>
        </w:rPr>
      </w:pPr>
      <w:r w:rsidRPr="00280E32">
        <w:rPr>
          <w:u w:val="single"/>
        </w:rPr>
        <w:t>Create a Validation Summary</w:t>
      </w:r>
    </w:p>
    <w:p w14:paraId="5894F7FA" w14:textId="1E7052F8" w:rsidR="00DF1A4F" w:rsidRDefault="00AC5420" w:rsidP="0090417B">
      <w:pPr>
        <w:pStyle w:val="ListParagraph"/>
        <w:numPr>
          <w:ilvl w:val="0"/>
          <w:numId w:val="12"/>
        </w:numPr>
        <w:spacing w:before="120" w:after="120" w:line="276" w:lineRule="auto"/>
      </w:pPr>
      <w:r>
        <w:t>Using the patient-level line list, put together a summary of finding</w:t>
      </w:r>
      <w:r w:rsidR="004924F6">
        <w:t>s</w:t>
      </w:r>
      <w:r>
        <w:t xml:space="preserve"> from the v</w:t>
      </w:r>
      <w:r w:rsidR="009927F4" w:rsidRPr="009927F4">
        <w:t xml:space="preserve">alidation </w:t>
      </w:r>
      <w:r>
        <w:t xml:space="preserve">to share with </w:t>
      </w:r>
      <w:r w:rsidR="00DF1A4F">
        <w:t>M</w:t>
      </w:r>
      <w:r w:rsidR="006B2AAA">
        <w:t>DPH</w:t>
      </w:r>
      <w:r>
        <w:t xml:space="preserve"> staff.</w:t>
      </w:r>
      <w:r w:rsidR="00BE4528">
        <w:t xml:space="preserve"> </w:t>
      </w:r>
    </w:p>
    <w:p w14:paraId="06E01196" w14:textId="677A1329" w:rsidR="00AC5420" w:rsidRDefault="00DF1A4F" w:rsidP="0090417B">
      <w:pPr>
        <w:pStyle w:val="ListParagraph"/>
        <w:numPr>
          <w:ilvl w:val="0"/>
          <w:numId w:val="12"/>
        </w:numPr>
        <w:spacing w:before="120" w:after="120" w:line="276" w:lineRule="auto"/>
      </w:pPr>
      <w:r>
        <w:t>T</w:t>
      </w:r>
      <w:r w:rsidR="00F03DD9">
        <w:t>he following information should be included in a summary report for M</w:t>
      </w:r>
      <w:r w:rsidR="006B2AAA">
        <w:t>DPH</w:t>
      </w:r>
      <w:r w:rsidR="00F03DD9">
        <w:t xml:space="preserve">. </w:t>
      </w:r>
    </w:p>
    <w:p w14:paraId="0480EDC5" w14:textId="1C0C71A7" w:rsidR="00AC5420" w:rsidRDefault="00AC5420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>Number of cases identified</w:t>
      </w:r>
    </w:p>
    <w:p w14:paraId="6A02D0AB" w14:textId="77777777" w:rsidR="00AC5420" w:rsidRDefault="00AC5420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>Time period in which cases were identified</w:t>
      </w:r>
    </w:p>
    <w:p w14:paraId="2470C25A" w14:textId="513DFE89" w:rsidR="00AC5420" w:rsidRDefault="00D87CAF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 xml:space="preserve">Number of cases identified by ESP that should be reported to </w:t>
      </w:r>
      <w:r w:rsidR="006B2AAA">
        <w:t>MDPH</w:t>
      </w:r>
      <w:r>
        <w:t xml:space="preserve"> (i.e., “true positives”)</w:t>
      </w:r>
    </w:p>
    <w:p w14:paraId="056025A6" w14:textId="525AA429" w:rsidR="00D87CAF" w:rsidRDefault="00D87CAF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 xml:space="preserve">Number of cases identified by ESP that should </w:t>
      </w:r>
      <w:r w:rsidRPr="00DF1A4F">
        <w:t>not</w:t>
      </w:r>
      <w:r>
        <w:t xml:space="preserve"> be reported to </w:t>
      </w:r>
      <w:r w:rsidR="006B2AAA">
        <w:t>MDPH</w:t>
      </w:r>
      <w:r>
        <w:t xml:space="preserve"> (i.e., “false positives”)</w:t>
      </w:r>
    </w:p>
    <w:p w14:paraId="7997C951" w14:textId="6FBB43DB" w:rsidR="00D87CAF" w:rsidRDefault="00D87CAF" w:rsidP="0090417B">
      <w:pPr>
        <w:pStyle w:val="ListParagraph"/>
        <w:numPr>
          <w:ilvl w:val="1"/>
          <w:numId w:val="9"/>
        </w:numPr>
        <w:spacing w:before="120" w:after="120" w:line="276" w:lineRule="auto"/>
        <w:ind w:left="2880" w:hanging="270"/>
      </w:pPr>
      <w:r>
        <w:t>Include reasons why cases were identified</w:t>
      </w:r>
      <w:r w:rsidR="00B2050F">
        <w:t xml:space="preserve"> by ESP</w:t>
      </w:r>
    </w:p>
    <w:p w14:paraId="33B1966B" w14:textId="7A58A34A" w:rsidR="00B2050F" w:rsidRDefault="00B2050F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 xml:space="preserve">Number of cases </w:t>
      </w:r>
      <w:r w:rsidRPr="00DF1A4F">
        <w:t>not</w:t>
      </w:r>
      <w:r>
        <w:t xml:space="preserve"> identified by ESP that should be reported to </w:t>
      </w:r>
      <w:r w:rsidR="006B2AAA">
        <w:t>MDPH</w:t>
      </w:r>
      <w:r>
        <w:t xml:space="preserve"> (i.e., “false negatives”)</w:t>
      </w:r>
    </w:p>
    <w:p w14:paraId="70908327" w14:textId="7DE454E0" w:rsidR="00B2050F" w:rsidRDefault="00B2050F" w:rsidP="0090417B">
      <w:pPr>
        <w:pStyle w:val="ListParagraph"/>
        <w:numPr>
          <w:ilvl w:val="1"/>
          <w:numId w:val="9"/>
        </w:numPr>
        <w:spacing w:before="120" w:after="120" w:line="276" w:lineRule="auto"/>
        <w:ind w:left="2880" w:hanging="270"/>
      </w:pPr>
      <w:r>
        <w:t>Include reasons why cases were missed by ESP</w:t>
      </w:r>
    </w:p>
    <w:p w14:paraId="77D0432B" w14:textId="54F1228C" w:rsidR="00B2050F" w:rsidRDefault="00B2050F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>Number of cases where the ESP classification (e.g., acute vs. chronic, active vs. latent) was incorrect</w:t>
      </w:r>
    </w:p>
    <w:p w14:paraId="0B590F6F" w14:textId="4C0BF598" w:rsidR="00B2050F" w:rsidRDefault="00B2050F" w:rsidP="0090417B">
      <w:pPr>
        <w:pStyle w:val="ListParagraph"/>
        <w:numPr>
          <w:ilvl w:val="1"/>
          <w:numId w:val="9"/>
        </w:numPr>
        <w:spacing w:before="120" w:after="120" w:line="276" w:lineRule="auto"/>
        <w:ind w:left="2880" w:hanging="270"/>
      </w:pPr>
      <w:r>
        <w:t>Include reasons why ESP misclassified these cases</w:t>
      </w:r>
    </w:p>
    <w:p w14:paraId="01D9B76B" w14:textId="22C1F866" w:rsidR="00BE4528" w:rsidRDefault="00BE4528" w:rsidP="0090417B">
      <w:pPr>
        <w:pStyle w:val="ListParagraph"/>
        <w:numPr>
          <w:ilvl w:val="0"/>
          <w:numId w:val="13"/>
        </w:numPr>
        <w:spacing w:before="120" w:after="120" w:line="276" w:lineRule="auto"/>
        <w:ind w:left="2160"/>
      </w:pPr>
      <w:r>
        <w:t xml:space="preserve">Any other findings that should be brought to </w:t>
      </w:r>
      <w:r w:rsidR="00DF1A4F">
        <w:t>M</w:t>
      </w:r>
      <w:r w:rsidR="006B2AAA">
        <w:t>DPH</w:t>
      </w:r>
      <w:r>
        <w:t>’s attention</w:t>
      </w:r>
    </w:p>
    <w:p w14:paraId="321FB3A1" w14:textId="4052D284" w:rsidR="00B2050F" w:rsidRDefault="00B2050F" w:rsidP="00B2050F">
      <w:pPr>
        <w:pStyle w:val="ListParagraph"/>
        <w:spacing w:before="120" w:after="120" w:line="276" w:lineRule="auto"/>
        <w:ind w:left="3600"/>
      </w:pPr>
    </w:p>
    <w:p w14:paraId="1D5695D6" w14:textId="43CF4501" w:rsidR="00DF1A4F" w:rsidRDefault="00280E32" w:rsidP="0090417B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rPr>
          <w:b/>
        </w:rPr>
        <w:t>Documentation for v</w:t>
      </w:r>
      <w:r w:rsidR="00DF1A4F">
        <w:rPr>
          <w:b/>
        </w:rPr>
        <w:t>alidation of ESP cases against MAVEN</w:t>
      </w:r>
    </w:p>
    <w:p w14:paraId="1DBEE792" w14:textId="224E149F" w:rsidR="00DF1A4F" w:rsidRPr="00DA5764" w:rsidRDefault="00DF1A4F" w:rsidP="00DF1A4F">
      <w:pPr>
        <w:spacing w:after="0"/>
        <w:rPr>
          <w:i/>
        </w:rPr>
      </w:pPr>
      <w:r>
        <w:rPr>
          <w:i/>
        </w:rPr>
        <w:t>Documentation is completed by M</w:t>
      </w:r>
      <w:r w:rsidR="006B2AAA">
        <w:rPr>
          <w:i/>
        </w:rPr>
        <w:t>DPH</w:t>
      </w:r>
      <w:r>
        <w:rPr>
          <w:i/>
        </w:rPr>
        <w:t xml:space="preserve"> staff.</w:t>
      </w:r>
    </w:p>
    <w:p w14:paraId="3FC681B0" w14:textId="77777777" w:rsidR="00DF1A4F" w:rsidRPr="00280E32" w:rsidRDefault="00DF1A4F" w:rsidP="0090417B">
      <w:pPr>
        <w:pStyle w:val="ListParagraph"/>
        <w:numPr>
          <w:ilvl w:val="0"/>
          <w:numId w:val="14"/>
        </w:numPr>
        <w:spacing w:before="240" w:after="0" w:line="276" w:lineRule="auto"/>
        <w:ind w:left="720"/>
        <w:rPr>
          <w:u w:val="single"/>
        </w:rPr>
      </w:pPr>
      <w:r w:rsidRPr="00280E32">
        <w:rPr>
          <w:u w:val="single"/>
        </w:rPr>
        <w:t>Create a Patient-Level Line List</w:t>
      </w:r>
    </w:p>
    <w:p w14:paraId="3D6A18E0" w14:textId="77777777" w:rsidR="00DF1A4F" w:rsidRPr="003B3A65" w:rsidRDefault="00DF1A4F" w:rsidP="0090417B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>Information that may be helpful to include</w:t>
      </w:r>
    </w:p>
    <w:p w14:paraId="2A491E58" w14:textId="77777777" w:rsidR="00DF1A4F" w:rsidRPr="00956873" w:rsidRDefault="00DF1A4F" w:rsidP="0090417B">
      <w:pPr>
        <w:pStyle w:val="ListParagraph"/>
        <w:numPr>
          <w:ilvl w:val="0"/>
          <w:numId w:val="16"/>
        </w:numPr>
        <w:spacing w:before="120" w:after="120" w:line="276" w:lineRule="auto"/>
        <w:ind w:left="2160"/>
        <w:rPr>
          <w:b/>
        </w:rPr>
      </w:pPr>
      <w:r>
        <w:t>Reference IDs</w:t>
      </w:r>
    </w:p>
    <w:p w14:paraId="521DEF0F" w14:textId="77777777" w:rsidR="00DF1A4F" w:rsidRPr="00956873" w:rsidRDefault="00DF1A4F" w:rsidP="0090417B">
      <w:pPr>
        <w:pStyle w:val="ListParagraph"/>
        <w:numPr>
          <w:ilvl w:val="1"/>
          <w:numId w:val="16"/>
        </w:numPr>
        <w:spacing w:before="120" w:after="120" w:line="276" w:lineRule="auto"/>
        <w:ind w:left="2880" w:hanging="270"/>
        <w:rPr>
          <w:b/>
        </w:rPr>
      </w:pPr>
      <w:r>
        <w:t>ESP ID</w:t>
      </w:r>
    </w:p>
    <w:p w14:paraId="6168EB2A" w14:textId="77777777" w:rsidR="00DF1A4F" w:rsidRPr="00956873" w:rsidRDefault="00DF1A4F" w:rsidP="0090417B">
      <w:pPr>
        <w:pStyle w:val="ListParagraph"/>
        <w:numPr>
          <w:ilvl w:val="1"/>
          <w:numId w:val="16"/>
        </w:numPr>
        <w:spacing w:before="120" w:after="120" w:line="276" w:lineRule="auto"/>
        <w:ind w:left="2880" w:hanging="270"/>
        <w:rPr>
          <w:b/>
        </w:rPr>
      </w:pPr>
      <w:r>
        <w:t>MAVEN ID</w:t>
      </w:r>
    </w:p>
    <w:p w14:paraId="1112867F" w14:textId="77777777" w:rsidR="00DF1A4F" w:rsidRPr="00956873" w:rsidRDefault="00DF1A4F" w:rsidP="0090417B">
      <w:pPr>
        <w:pStyle w:val="ListParagraph"/>
        <w:numPr>
          <w:ilvl w:val="1"/>
          <w:numId w:val="16"/>
        </w:numPr>
        <w:spacing w:before="120" w:after="120" w:line="276" w:lineRule="auto"/>
        <w:ind w:left="2880" w:hanging="270"/>
        <w:rPr>
          <w:b/>
        </w:rPr>
      </w:pPr>
      <w:r>
        <w:lastRenderedPageBreak/>
        <w:t>Patient ID from site’s EMR</w:t>
      </w:r>
    </w:p>
    <w:p w14:paraId="0EBE809E" w14:textId="77777777" w:rsidR="00DF1A4F" w:rsidRPr="00956873" w:rsidRDefault="00DF1A4F" w:rsidP="0090417B">
      <w:pPr>
        <w:pStyle w:val="ListParagraph"/>
        <w:numPr>
          <w:ilvl w:val="0"/>
          <w:numId w:val="16"/>
        </w:numPr>
        <w:spacing w:before="120" w:after="120" w:line="276" w:lineRule="auto"/>
        <w:ind w:left="2160"/>
        <w:rPr>
          <w:b/>
        </w:rPr>
      </w:pPr>
      <w:r>
        <w:t>Date of case identification</w:t>
      </w:r>
    </w:p>
    <w:p w14:paraId="3D58F601" w14:textId="77777777" w:rsidR="00DF1A4F" w:rsidRPr="003B3A65" w:rsidRDefault="00DF1A4F" w:rsidP="0090417B">
      <w:pPr>
        <w:pStyle w:val="ListParagraph"/>
        <w:numPr>
          <w:ilvl w:val="0"/>
          <w:numId w:val="16"/>
        </w:numPr>
        <w:spacing w:before="120" w:after="120" w:line="276" w:lineRule="auto"/>
        <w:ind w:left="2160"/>
        <w:rPr>
          <w:b/>
        </w:rPr>
      </w:pPr>
      <w:r>
        <w:t>Reason case was identified in ESP (which criteria did they meet?), if relevant</w:t>
      </w:r>
    </w:p>
    <w:p w14:paraId="18E25E94" w14:textId="77777777" w:rsidR="00DF1A4F" w:rsidRPr="003B3A65" w:rsidRDefault="00DF1A4F" w:rsidP="0090417B">
      <w:pPr>
        <w:pStyle w:val="ListParagraph"/>
        <w:numPr>
          <w:ilvl w:val="0"/>
          <w:numId w:val="16"/>
        </w:numPr>
        <w:spacing w:before="120" w:after="120" w:line="276" w:lineRule="auto"/>
        <w:ind w:left="2160"/>
        <w:rPr>
          <w:b/>
        </w:rPr>
      </w:pPr>
      <w:r>
        <w:t>Classification in MAVEN (i.e., acute vs. chronic, active vs. latent), if relevant</w:t>
      </w:r>
    </w:p>
    <w:p w14:paraId="3F5321EB" w14:textId="77777777" w:rsidR="00DF1A4F" w:rsidRPr="00956873" w:rsidRDefault="00DF1A4F" w:rsidP="0090417B">
      <w:pPr>
        <w:pStyle w:val="ListParagraph"/>
        <w:numPr>
          <w:ilvl w:val="0"/>
          <w:numId w:val="16"/>
        </w:numPr>
        <w:tabs>
          <w:tab w:val="left" w:pos="810"/>
          <w:tab w:val="left" w:pos="1170"/>
        </w:tabs>
        <w:spacing w:before="120" w:after="120" w:line="276" w:lineRule="auto"/>
        <w:ind w:left="2160"/>
        <w:rPr>
          <w:b/>
        </w:rPr>
      </w:pPr>
      <w:r>
        <w:t>Notes learned about a case during validation in MAVEN</w:t>
      </w:r>
    </w:p>
    <w:p w14:paraId="7348F927" w14:textId="69D6A6B6" w:rsidR="00DF1A4F" w:rsidRPr="00956873" w:rsidRDefault="00DF1A4F" w:rsidP="0090417B">
      <w:pPr>
        <w:pStyle w:val="ListParagraph"/>
        <w:numPr>
          <w:ilvl w:val="0"/>
          <w:numId w:val="16"/>
        </w:numPr>
        <w:tabs>
          <w:tab w:val="left" w:pos="810"/>
          <w:tab w:val="left" w:pos="1170"/>
        </w:tabs>
        <w:spacing w:before="120" w:after="120" w:line="276" w:lineRule="auto"/>
        <w:ind w:left="2160"/>
        <w:rPr>
          <w:b/>
        </w:rPr>
      </w:pPr>
      <w:r>
        <w:t>Notes learned about a case</w:t>
      </w:r>
      <w:r w:rsidR="0090417B">
        <w:t xml:space="preserve"> </w:t>
      </w:r>
      <w:r>
        <w:t xml:space="preserve">during </w:t>
      </w:r>
      <w:r w:rsidR="007B0B67">
        <w:t>conversations</w:t>
      </w:r>
      <w:r>
        <w:t xml:space="preserve"> with site</w:t>
      </w:r>
      <w:r w:rsidR="0090417B">
        <w:t xml:space="preserve"> or from documented site validation</w:t>
      </w:r>
    </w:p>
    <w:p w14:paraId="518B43A1" w14:textId="77777777" w:rsidR="00DF1A4F" w:rsidRDefault="00DF1A4F" w:rsidP="00DF1A4F">
      <w:pPr>
        <w:pStyle w:val="ListParagraph"/>
        <w:tabs>
          <w:tab w:val="left" w:pos="810"/>
          <w:tab w:val="left" w:pos="1170"/>
        </w:tabs>
        <w:spacing w:before="120" w:after="120" w:line="276" w:lineRule="auto"/>
        <w:ind w:left="1440"/>
        <w:rPr>
          <w:b/>
        </w:rPr>
      </w:pPr>
    </w:p>
    <w:p w14:paraId="66AE5812" w14:textId="77777777" w:rsidR="00DF1A4F" w:rsidRPr="003B3A65" w:rsidRDefault="00DF1A4F" w:rsidP="0090417B">
      <w:pPr>
        <w:pStyle w:val="ListParagraph"/>
        <w:numPr>
          <w:ilvl w:val="0"/>
          <w:numId w:val="15"/>
        </w:numPr>
        <w:spacing w:before="120" w:after="120" w:line="276" w:lineRule="auto"/>
        <w:rPr>
          <w:b/>
        </w:rPr>
      </w:pPr>
      <w:r>
        <w:t>Example of what this table might look like:</w:t>
      </w:r>
    </w:p>
    <w:tbl>
      <w:tblPr>
        <w:tblW w:w="10579" w:type="dxa"/>
        <w:tblInd w:w="113" w:type="dxa"/>
        <w:tblLook w:val="04A0" w:firstRow="1" w:lastRow="0" w:firstColumn="1" w:lastColumn="0" w:noHBand="0" w:noVBand="1"/>
      </w:tblPr>
      <w:tblGrid>
        <w:gridCol w:w="1820"/>
        <w:gridCol w:w="695"/>
        <w:gridCol w:w="796"/>
        <w:gridCol w:w="734"/>
        <w:gridCol w:w="994"/>
        <w:gridCol w:w="770"/>
        <w:gridCol w:w="2623"/>
        <w:gridCol w:w="2147"/>
      </w:tblGrid>
      <w:tr w:rsidR="00DF1A4F" w:rsidRPr="00BD088A" w14:paraId="128EFD0C" w14:textId="77777777" w:rsidTr="009D7403">
        <w:trPr>
          <w:trHeight w:val="49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5FD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Case Status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47E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ESP ID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77D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MAVEN ID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559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 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C759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Identified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89074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ESP Criteria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73EE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Notes from MAVEN validation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375F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Notes from conversation with site</w:t>
            </w:r>
          </w:p>
        </w:tc>
      </w:tr>
      <w:tr w:rsidR="00DF1A4F" w:rsidRPr="00BD088A" w14:paraId="55FEE30F" w14:textId="77777777" w:rsidTr="009D7403">
        <w:trPr>
          <w:trHeight w:val="4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7E6B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Identified by ESP and in MAVEN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62A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B68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241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9A1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B9F1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BB9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262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DF1A4F" w:rsidRPr="00BD088A" w14:paraId="47D9D146" w14:textId="77777777" w:rsidTr="009D7403">
        <w:trPr>
          <w:trHeight w:val="4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A139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MAVEN, but revoked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B54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F444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AE0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280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FF25E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E262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 in MAVEN indicating case was revoked because…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21A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Note in EMR stated… </w:t>
            </w:r>
          </w:p>
        </w:tc>
      </w:tr>
      <w:tr w:rsidR="00DF1A4F" w:rsidRPr="00BD088A" w14:paraId="50F6DF73" w14:textId="77777777" w:rsidTr="009D7403">
        <w:trPr>
          <w:trHeight w:val="4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C41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in MAVEN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A94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5C1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340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98C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DDE5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7275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Could not find case with name and birth date given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CB4B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 was mismapped, not a case. Mapping has been fixed.</w:t>
            </w:r>
          </w:p>
        </w:tc>
      </w:tr>
      <w:tr w:rsidR="00DF1A4F" w:rsidRPr="00BD088A" w14:paraId="7189A4B6" w14:textId="77777777" w:rsidTr="009D7403">
        <w:trPr>
          <w:trHeight w:val="5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2B80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 MAVEN, but not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dentified by ESP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67B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360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9C9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AAE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FA3B3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F699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Confirmatory lab was done a different site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2D11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Confirmatory lab not in EMR, so could not be identified by ESP</w:t>
            </w:r>
          </w:p>
        </w:tc>
      </w:tr>
      <w:tr w:rsidR="00DF1A4F" w:rsidRPr="00BD088A" w14:paraId="64A94BAE" w14:textId="77777777" w:rsidTr="009D7403">
        <w:trPr>
          <w:trHeight w:val="73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DB85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Acute in ESP, but Chronic in MAVEN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B78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F61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C56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FC0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B50CA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3FA2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Teleform/CRF was not returned, so ALT lab identified via ESP was never reported to MAVEN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F30F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confirmed that this is an acute case</w:t>
            </w:r>
          </w:p>
        </w:tc>
      </w:tr>
      <w:tr w:rsidR="00DF1A4F" w:rsidRPr="00BD088A" w14:paraId="38DBF246" w14:textId="77777777" w:rsidTr="009D7403">
        <w:trPr>
          <w:trHeight w:val="49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4C1E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Chronic in ESP, but Acute in MAVEN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90B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548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56A3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923D" w14:textId="77777777" w:rsidR="00DF1A4F" w:rsidRPr="00BD088A" w:rsidRDefault="00DF1A4F" w:rsidP="009D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1/20/2017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12512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077E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Symptoms were reported on CRF, but not identified by ESP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5273" w14:textId="77777777" w:rsidR="00DF1A4F" w:rsidRPr="00BD088A" w:rsidRDefault="00DF1A4F" w:rsidP="009D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8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 confirmed that this is an acute case</w:t>
            </w:r>
          </w:p>
        </w:tc>
      </w:tr>
    </w:tbl>
    <w:p w14:paraId="68EA41DE" w14:textId="77777777" w:rsidR="00DF1A4F" w:rsidRDefault="00DF1A4F" w:rsidP="00DF1A4F">
      <w:pPr>
        <w:pStyle w:val="ListParagraph"/>
        <w:tabs>
          <w:tab w:val="left" w:pos="810"/>
          <w:tab w:val="left" w:pos="1170"/>
        </w:tabs>
        <w:spacing w:before="120" w:after="120" w:line="276" w:lineRule="auto"/>
        <w:ind w:left="1440"/>
        <w:rPr>
          <w:b/>
        </w:rPr>
      </w:pPr>
    </w:p>
    <w:p w14:paraId="7DEDC4B3" w14:textId="77777777" w:rsidR="00DF1A4F" w:rsidRPr="00280E32" w:rsidRDefault="00DF1A4F" w:rsidP="0090417B">
      <w:pPr>
        <w:pStyle w:val="ListParagraph"/>
        <w:numPr>
          <w:ilvl w:val="0"/>
          <w:numId w:val="14"/>
        </w:numPr>
        <w:spacing w:before="120" w:after="120" w:line="276" w:lineRule="auto"/>
        <w:ind w:left="720"/>
        <w:rPr>
          <w:u w:val="single"/>
        </w:rPr>
      </w:pPr>
      <w:r w:rsidRPr="00280E32">
        <w:rPr>
          <w:u w:val="single"/>
        </w:rPr>
        <w:t>Create a Validation Summary</w:t>
      </w:r>
    </w:p>
    <w:p w14:paraId="6F0CFB06" w14:textId="68E8D61B" w:rsidR="007B0B67" w:rsidRDefault="007B0B67" w:rsidP="0090417B">
      <w:pPr>
        <w:pStyle w:val="ListParagraph"/>
        <w:numPr>
          <w:ilvl w:val="0"/>
          <w:numId w:val="17"/>
        </w:numPr>
        <w:spacing w:before="120" w:after="120" w:line="276" w:lineRule="auto"/>
      </w:pPr>
      <w:r>
        <w:t>Using the patient-level line list, put together a summary of finding from the v</w:t>
      </w:r>
      <w:r w:rsidRPr="009927F4">
        <w:t xml:space="preserve">alidation </w:t>
      </w:r>
      <w:r>
        <w:t>to share with appropriate ISIS and program staff at M</w:t>
      </w:r>
      <w:r w:rsidR="006B2AAA">
        <w:t>DPH</w:t>
      </w:r>
      <w:r>
        <w:t xml:space="preserve">. </w:t>
      </w:r>
    </w:p>
    <w:p w14:paraId="2837AFAB" w14:textId="12E95C33" w:rsidR="009927F4" w:rsidRDefault="00AC5420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>Number of cases identified</w:t>
      </w:r>
    </w:p>
    <w:p w14:paraId="2BC97CA7" w14:textId="36D5946A" w:rsidR="00AC5420" w:rsidRDefault="00AC5420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>Time period in which cases were identified</w:t>
      </w:r>
    </w:p>
    <w:p w14:paraId="19C3FC9C" w14:textId="14506FEA" w:rsidR="00B2050F" w:rsidRDefault="00B2050F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>Number of cases identified by ESP that were also in MAVEN (i.e., “true positives”)</w:t>
      </w:r>
    </w:p>
    <w:p w14:paraId="1828005C" w14:textId="1CB8808E" w:rsidR="00B2050F" w:rsidRDefault="00B2050F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 xml:space="preserve">Number of cases identified by ESP that were </w:t>
      </w:r>
      <w:r w:rsidRPr="007B0B67">
        <w:t>not</w:t>
      </w:r>
      <w:r>
        <w:t xml:space="preserve"> in MAVEN (i.e., “false positives”) or were revoke in MAVEN</w:t>
      </w:r>
    </w:p>
    <w:p w14:paraId="51A28AD5" w14:textId="31CFF551" w:rsidR="00B2050F" w:rsidRDefault="00B2050F" w:rsidP="0090417B">
      <w:pPr>
        <w:pStyle w:val="ListParagraph"/>
        <w:numPr>
          <w:ilvl w:val="1"/>
          <w:numId w:val="16"/>
        </w:numPr>
        <w:spacing w:before="120" w:after="120" w:line="276" w:lineRule="auto"/>
        <w:ind w:left="2880" w:hanging="270"/>
      </w:pPr>
      <w:r>
        <w:t>Include reasons why cases were identified by ESP</w:t>
      </w:r>
    </w:p>
    <w:p w14:paraId="1202EE15" w14:textId="64B141F5" w:rsidR="00B2050F" w:rsidRDefault="00B2050F" w:rsidP="0090417B">
      <w:pPr>
        <w:pStyle w:val="ListParagraph"/>
        <w:numPr>
          <w:ilvl w:val="1"/>
          <w:numId w:val="16"/>
        </w:numPr>
        <w:spacing w:before="120" w:after="120" w:line="276" w:lineRule="auto"/>
        <w:ind w:left="2880" w:hanging="270"/>
      </w:pPr>
      <w:r>
        <w:t>After discussing with site, should these cases have been reported?</w:t>
      </w:r>
    </w:p>
    <w:p w14:paraId="63B4FD2C" w14:textId="39BC78FA" w:rsidR="00B2050F" w:rsidRDefault="00B2050F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 xml:space="preserve">Number of cases </w:t>
      </w:r>
      <w:r w:rsidRPr="007B0B67">
        <w:t>not</w:t>
      </w:r>
      <w:r>
        <w:t xml:space="preserve"> identified by ESP that were in MAVEN (i.e., “false negatives”)</w:t>
      </w:r>
    </w:p>
    <w:p w14:paraId="31615B20" w14:textId="554E47B6" w:rsidR="00B2050F" w:rsidRDefault="00B2050F" w:rsidP="0090417B">
      <w:pPr>
        <w:pStyle w:val="ListParagraph"/>
        <w:numPr>
          <w:ilvl w:val="0"/>
          <w:numId w:val="19"/>
        </w:numPr>
        <w:spacing w:before="120" w:after="120" w:line="276" w:lineRule="auto"/>
        <w:ind w:left="2880"/>
      </w:pPr>
      <w:r>
        <w:t>Include reasons why cases were missed by ESP</w:t>
      </w:r>
    </w:p>
    <w:p w14:paraId="37220123" w14:textId="78FDBB0B" w:rsidR="00B2050F" w:rsidRDefault="00B2050F" w:rsidP="0090417B">
      <w:pPr>
        <w:pStyle w:val="ListParagraph"/>
        <w:numPr>
          <w:ilvl w:val="0"/>
          <w:numId w:val="19"/>
        </w:numPr>
        <w:spacing w:before="120" w:after="120" w:line="276" w:lineRule="auto"/>
        <w:ind w:left="2880"/>
      </w:pPr>
      <w:r w:rsidRPr="00B2050F">
        <w:t>After discussing with site, should these cases have been reported?</w:t>
      </w:r>
    </w:p>
    <w:p w14:paraId="14D584C4" w14:textId="40324670" w:rsidR="00B2050F" w:rsidRDefault="00B2050F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>Number of cases where the ESP classification (e.g., acute vs. chronic, active vs. latent) did not match classification in MAVEN</w:t>
      </w:r>
    </w:p>
    <w:p w14:paraId="44D767BC" w14:textId="29E0685E" w:rsidR="00B2050F" w:rsidRDefault="00B2050F" w:rsidP="0090417B">
      <w:pPr>
        <w:pStyle w:val="ListParagraph"/>
        <w:numPr>
          <w:ilvl w:val="0"/>
          <w:numId w:val="20"/>
        </w:numPr>
        <w:spacing w:before="120" w:after="120" w:line="276" w:lineRule="auto"/>
        <w:ind w:left="2880"/>
      </w:pPr>
      <w:r w:rsidRPr="00B2050F">
        <w:t xml:space="preserve">After discussing with site, </w:t>
      </w:r>
      <w:r>
        <w:t>which classification is correct?</w:t>
      </w:r>
    </w:p>
    <w:p w14:paraId="3780E55D" w14:textId="1590CB94" w:rsidR="00B2050F" w:rsidRDefault="00B2050F" w:rsidP="0090417B">
      <w:pPr>
        <w:pStyle w:val="ListParagraph"/>
        <w:numPr>
          <w:ilvl w:val="0"/>
          <w:numId w:val="20"/>
        </w:numPr>
        <w:spacing w:before="120" w:after="120" w:line="276" w:lineRule="auto"/>
        <w:ind w:left="2880"/>
      </w:pPr>
      <w:r>
        <w:lastRenderedPageBreak/>
        <w:t xml:space="preserve">Include reasons why cases were </w:t>
      </w:r>
      <w:r w:rsidR="00BE4528">
        <w:t xml:space="preserve">misclassified by </w:t>
      </w:r>
      <w:r>
        <w:t>ESP</w:t>
      </w:r>
      <w:r w:rsidR="00BE4528">
        <w:t xml:space="preserve"> or by MAVEN</w:t>
      </w:r>
    </w:p>
    <w:p w14:paraId="4D059398" w14:textId="599484AE" w:rsidR="00BE4528" w:rsidRDefault="00BE4528" w:rsidP="0090417B">
      <w:pPr>
        <w:pStyle w:val="ListParagraph"/>
        <w:numPr>
          <w:ilvl w:val="0"/>
          <w:numId w:val="18"/>
        </w:numPr>
        <w:spacing w:before="120" w:after="120" w:line="276" w:lineRule="auto"/>
        <w:ind w:left="2160"/>
      </w:pPr>
      <w:r>
        <w:t>Any other findings that should be brought to the attention of ISIS or program staff</w:t>
      </w:r>
    </w:p>
    <w:p w14:paraId="6EDEB9DD" w14:textId="77777777" w:rsidR="00BE4528" w:rsidRDefault="00BE4528" w:rsidP="00BE4528">
      <w:pPr>
        <w:spacing w:before="120" w:after="120" w:line="276" w:lineRule="auto"/>
      </w:pPr>
    </w:p>
    <w:sectPr w:rsidR="00BE4528" w:rsidSect="0090417B">
      <w:headerReference w:type="default" r:id="rId10"/>
      <w:footerReference w:type="default" r:id="rId11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66EB" w14:textId="77777777" w:rsidR="002A1037" w:rsidRDefault="002A1037" w:rsidP="00424DE0">
      <w:pPr>
        <w:spacing w:after="0" w:line="240" w:lineRule="auto"/>
      </w:pPr>
      <w:r>
        <w:separator/>
      </w:r>
    </w:p>
  </w:endnote>
  <w:endnote w:type="continuationSeparator" w:id="0">
    <w:p w14:paraId="3321C27A" w14:textId="77777777" w:rsidR="002A1037" w:rsidRDefault="002A1037" w:rsidP="0042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354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7D09F" w14:textId="2FEC529A" w:rsidR="009D7403" w:rsidRDefault="002B3281" w:rsidP="002B3281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7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A75506">
          <w:t>ESP</w:t>
        </w:r>
        <w:r>
          <w:t xml:space="preserve"> Validation Guidance: Version </w:t>
        </w:r>
        <w:sdt>
          <w:sdtPr>
            <w:id w:val="-1873135915"/>
            <w:placeholder>
              <w:docPart w:val="061A35ADC2E344E885ED4416C906ED0C"/>
            </w:placeholder>
            <w:dataBinding w:prefixMappings="xmlns:ns0='custom' " w:xpath="/ns0:TestXMLNode[1]/ns0:Version[1]" w:storeItemID="{01A8E132-92EC-43DF-9974-25EF0D602B25}"/>
            <w:text/>
          </w:sdtPr>
          <w:sdtEndPr/>
          <w:sdtContent>
            <w:r>
              <w:t>1.0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D69C" w14:textId="77777777" w:rsidR="002A1037" w:rsidRDefault="002A1037">
      <w:pPr>
        <w:spacing w:after="0" w:line="240" w:lineRule="auto"/>
      </w:pPr>
      <w:r>
        <w:separator/>
      </w:r>
    </w:p>
  </w:footnote>
  <w:footnote w:type="continuationSeparator" w:id="0">
    <w:p w14:paraId="39A75145" w14:textId="77777777" w:rsidR="002A1037" w:rsidRDefault="002A1037" w:rsidP="0042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3967" w14:textId="48C24BA0" w:rsidR="009D7403" w:rsidRPr="00CD1BF0" w:rsidRDefault="009D7403" w:rsidP="0002144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59A297" wp14:editId="34BF3ED1">
          <wp:simplePos x="0" y="0"/>
          <wp:positionH relativeFrom="column">
            <wp:posOffset>-68580</wp:posOffset>
          </wp:positionH>
          <wp:positionV relativeFrom="paragraph">
            <wp:posOffset>-175895</wp:posOffset>
          </wp:positionV>
          <wp:extent cx="664210" cy="673735"/>
          <wp:effectExtent l="0" t="0" r="2540" b="0"/>
          <wp:wrapTopAndBottom/>
          <wp:docPr id="15" name="Picture 15" descr="C:\Users\aochoa\AppData\Local\Microsoft\Windows\Temporary Internet Files\Content.Word\dph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oa\AppData\Local\Microsoft\Windows\Temporary Internet Files\Content.Word\dph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D9A81A" wp14:editId="6412AE8E">
          <wp:simplePos x="0" y="0"/>
          <wp:positionH relativeFrom="column">
            <wp:posOffset>3861842</wp:posOffset>
          </wp:positionH>
          <wp:positionV relativeFrom="paragraph">
            <wp:posOffset>15875</wp:posOffset>
          </wp:positionV>
          <wp:extent cx="2466340" cy="380365"/>
          <wp:effectExtent l="0" t="0" r="0" b="63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E3B"/>
    <w:multiLevelType w:val="hybridMultilevel"/>
    <w:tmpl w:val="8204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69A"/>
    <w:multiLevelType w:val="hybridMultilevel"/>
    <w:tmpl w:val="EC2CFD7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647"/>
    <w:multiLevelType w:val="hybridMultilevel"/>
    <w:tmpl w:val="10E68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C30"/>
    <w:multiLevelType w:val="hybridMultilevel"/>
    <w:tmpl w:val="C980D59C"/>
    <w:lvl w:ilvl="0" w:tplc="6896D12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5EB"/>
    <w:multiLevelType w:val="hybridMultilevel"/>
    <w:tmpl w:val="A22C1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07A3"/>
    <w:multiLevelType w:val="hybridMultilevel"/>
    <w:tmpl w:val="8204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1371"/>
    <w:multiLevelType w:val="hybridMultilevel"/>
    <w:tmpl w:val="EC2CFD7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3B35"/>
    <w:multiLevelType w:val="hybridMultilevel"/>
    <w:tmpl w:val="10E68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54F8A"/>
    <w:multiLevelType w:val="hybridMultilevel"/>
    <w:tmpl w:val="E3C6BD9C"/>
    <w:lvl w:ilvl="0" w:tplc="6896D12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90708C2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C7DCF21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0017"/>
    <w:multiLevelType w:val="hybridMultilevel"/>
    <w:tmpl w:val="EC2CFD7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0B31"/>
    <w:multiLevelType w:val="hybridMultilevel"/>
    <w:tmpl w:val="C980D59C"/>
    <w:lvl w:ilvl="0" w:tplc="6896D12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7CD6"/>
    <w:multiLevelType w:val="hybridMultilevel"/>
    <w:tmpl w:val="021C5B8E"/>
    <w:lvl w:ilvl="0" w:tplc="90708C2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38DA"/>
    <w:multiLevelType w:val="hybridMultilevel"/>
    <w:tmpl w:val="9E00D8D4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B3480"/>
    <w:multiLevelType w:val="hybridMultilevel"/>
    <w:tmpl w:val="EC2CFD7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0271"/>
    <w:multiLevelType w:val="hybridMultilevel"/>
    <w:tmpl w:val="9A4CD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10704"/>
    <w:multiLevelType w:val="hybridMultilevel"/>
    <w:tmpl w:val="8204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722E"/>
    <w:multiLevelType w:val="hybridMultilevel"/>
    <w:tmpl w:val="82044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13DE3"/>
    <w:multiLevelType w:val="hybridMultilevel"/>
    <w:tmpl w:val="E50A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7698B"/>
    <w:multiLevelType w:val="hybridMultilevel"/>
    <w:tmpl w:val="10E68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395D"/>
    <w:multiLevelType w:val="hybridMultilevel"/>
    <w:tmpl w:val="9E00D8D4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4"/>
  </w:num>
  <w:num w:numId="5">
    <w:abstractNumId w:val="4"/>
  </w:num>
  <w:num w:numId="6">
    <w:abstractNumId w:val="18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16"/>
  </w:num>
  <w:num w:numId="17">
    <w:abstractNumId w:val="13"/>
  </w:num>
  <w:num w:numId="18">
    <w:abstractNumId w:val="5"/>
  </w:num>
  <w:num w:numId="19">
    <w:abstractNumId w:val="1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7"/>
    <w:rsid w:val="000037EC"/>
    <w:rsid w:val="000170F9"/>
    <w:rsid w:val="00020DD6"/>
    <w:rsid w:val="0002144A"/>
    <w:rsid w:val="0002600A"/>
    <w:rsid w:val="00046AD3"/>
    <w:rsid w:val="0006202B"/>
    <w:rsid w:val="000634FC"/>
    <w:rsid w:val="00066E7C"/>
    <w:rsid w:val="00094F78"/>
    <w:rsid w:val="000962C6"/>
    <w:rsid w:val="000B3524"/>
    <w:rsid w:val="000C1779"/>
    <w:rsid w:val="000F0305"/>
    <w:rsid w:val="000F4E3F"/>
    <w:rsid w:val="0010035C"/>
    <w:rsid w:val="00102E31"/>
    <w:rsid w:val="00103266"/>
    <w:rsid w:val="00111DCD"/>
    <w:rsid w:val="00113A3E"/>
    <w:rsid w:val="00123B6C"/>
    <w:rsid w:val="00136D3B"/>
    <w:rsid w:val="00141AB1"/>
    <w:rsid w:val="00143FB4"/>
    <w:rsid w:val="00160934"/>
    <w:rsid w:val="00176E6A"/>
    <w:rsid w:val="00180629"/>
    <w:rsid w:val="00182071"/>
    <w:rsid w:val="00182392"/>
    <w:rsid w:val="0018614D"/>
    <w:rsid w:val="001A19B6"/>
    <w:rsid w:val="001A42C9"/>
    <w:rsid w:val="001B49BE"/>
    <w:rsid w:val="001B6D85"/>
    <w:rsid w:val="001C5858"/>
    <w:rsid w:val="001D4DFC"/>
    <w:rsid w:val="001E75C3"/>
    <w:rsid w:val="001F26D9"/>
    <w:rsid w:val="001F299E"/>
    <w:rsid w:val="001F3D1C"/>
    <w:rsid w:val="0020072A"/>
    <w:rsid w:val="00200C62"/>
    <w:rsid w:val="002026B4"/>
    <w:rsid w:val="0020278C"/>
    <w:rsid w:val="00205EC2"/>
    <w:rsid w:val="00206545"/>
    <w:rsid w:val="00210B8B"/>
    <w:rsid w:val="00212F3C"/>
    <w:rsid w:val="00214825"/>
    <w:rsid w:val="002177D2"/>
    <w:rsid w:val="00217B54"/>
    <w:rsid w:val="002212BD"/>
    <w:rsid w:val="00226A57"/>
    <w:rsid w:val="00226C37"/>
    <w:rsid w:val="00233B27"/>
    <w:rsid w:val="00235BAE"/>
    <w:rsid w:val="00244DE3"/>
    <w:rsid w:val="00247CD1"/>
    <w:rsid w:val="00280E32"/>
    <w:rsid w:val="00282F3C"/>
    <w:rsid w:val="0028386C"/>
    <w:rsid w:val="00283AAB"/>
    <w:rsid w:val="002A1037"/>
    <w:rsid w:val="002A7010"/>
    <w:rsid w:val="002B2DB4"/>
    <w:rsid w:val="002B3281"/>
    <w:rsid w:val="002B395F"/>
    <w:rsid w:val="002B5E7F"/>
    <w:rsid w:val="002C3ABD"/>
    <w:rsid w:val="002D46E1"/>
    <w:rsid w:val="002D4798"/>
    <w:rsid w:val="002F0EE1"/>
    <w:rsid w:val="00311B5C"/>
    <w:rsid w:val="003146D8"/>
    <w:rsid w:val="00314A07"/>
    <w:rsid w:val="00315106"/>
    <w:rsid w:val="0033120B"/>
    <w:rsid w:val="00333EAF"/>
    <w:rsid w:val="00337E86"/>
    <w:rsid w:val="00341458"/>
    <w:rsid w:val="003428E0"/>
    <w:rsid w:val="003467E6"/>
    <w:rsid w:val="00360470"/>
    <w:rsid w:val="003948DE"/>
    <w:rsid w:val="003A21DE"/>
    <w:rsid w:val="003A6ECB"/>
    <w:rsid w:val="003B089B"/>
    <w:rsid w:val="003B2878"/>
    <w:rsid w:val="003B3A65"/>
    <w:rsid w:val="003C2D21"/>
    <w:rsid w:val="003C4F76"/>
    <w:rsid w:val="003D0030"/>
    <w:rsid w:val="003D5C20"/>
    <w:rsid w:val="003E54BA"/>
    <w:rsid w:val="003F41BF"/>
    <w:rsid w:val="00424DE0"/>
    <w:rsid w:val="004412AE"/>
    <w:rsid w:val="00441AD3"/>
    <w:rsid w:val="00462E20"/>
    <w:rsid w:val="00463223"/>
    <w:rsid w:val="00467E20"/>
    <w:rsid w:val="00470012"/>
    <w:rsid w:val="00476AB3"/>
    <w:rsid w:val="004878FE"/>
    <w:rsid w:val="00490244"/>
    <w:rsid w:val="004924F6"/>
    <w:rsid w:val="004B24BC"/>
    <w:rsid w:val="004B61CD"/>
    <w:rsid w:val="004B6C3D"/>
    <w:rsid w:val="004C772D"/>
    <w:rsid w:val="004D4E3B"/>
    <w:rsid w:val="004E5391"/>
    <w:rsid w:val="004F230C"/>
    <w:rsid w:val="004F2C69"/>
    <w:rsid w:val="004F3160"/>
    <w:rsid w:val="0051176B"/>
    <w:rsid w:val="00516FF9"/>
    <w:rsid w:val="005228AF"/>
    <w:rsid w:val="00523392"/>
    <w:rsid w:val="0053475A"/>
    <w:rsid w:val="0053667F"/>
    <w:rsid w:val="00541FA1"/>
    <w:rsid w:val="005616B5"/>
    <w:rsid w:val="00562045"/>
    <w:rsid w:val="0056473A"/>
    <w:rsid w:val="00565774"/>
    <w:rsid w:val="00565A1E"/>
    <w:rsid w:val="005922F2"/>
    <w:rsid w:val="00595AD8"/>
    <w:rsid w:val="005A022A"/>
    <w:rsid w:val="005A4804"/>
    <w:rsid w:val="005B5E0C"/>
    <w:rsid w:val="005C7299"/>
    <w:rsid w:val="005D7B4D"/>
    <w:rsid w:val="005E43D0"/>
    <w:rsid w:val="00602984"/>
    <w:rsid w:val="0060611D"/>
    <w:rsid w:val="0063140E"/>
    <w:rsid w:val="00640AA3"/>
    <w:rsid w:val="0064349B"/>
    <w:rsid w:val="00650C93"/>
    <w:rsid w:val="00654047"/>
    <w:rsid w:val="00683CA3"/>
    <w:rsid w:val="00692BEF"/>
    <w:rsid w:val="00694C0E"/>
    <w:rsid w:val="00695A7A"/>
    <w:rsid w:val="006B0F7D"/>
    <w:rsid w:val="006B2AAA"/>
    <w:rsid w:val="006B45B1"/>
    <w:rsid w:val="006B7352"/>
    <w:rsid w:val="006C2C18"/>
    <w:rsid w:val="006C344C"/>
    <w:rsid w:val="006C4B3D"/>
    <w:rsid w:val="006E0B88"/>
    <w:rsid w:val="006E0FBC"/>
    <w:rsid w:val="006F4926"/>
    <w:rsid w:val="006F7171"/>
    <w:rsid w:val="00700D36"/>
    <w:rsid w:val="00726DD9"/>
    <w:rsid w:val="00730DCC"/>
    <w:rsid w:val="00733BE7"/>
    <w:rsid w:val="00740D8A"/>
    <w:rsid w:val="0075598E"/>
    <w:rsid w:val="00774B65"/>
    <w:rsid w:val="007750D2"/>
    <w:rsid w:val="007752B4"/>
    <w:rsid w:val="007822E8"/>
    <w:rsid w:val="007853B1"/>
    <w:rsid w:val="0079376E"/>
    <w:rsid w:val="007B0B67"/>
    <w:rsid w:val="007B1B1A"/>
    <w:rsid w:val="007D3936"/>
    <w:rsid w:val="007D514F"/>
    <w:rsid w:val="007F3227"/>
    <w:rsid w:val="00812D26"/>
    <w:rsid w:val="00817193"/>
    <w:rsid w:val="0082070F"/>
    <w:rsid w:val="00835FD8"/>
    <w:rsid w:val="00846EDC"/>
    <w:rsid w:val="00847E86"/>
    <w:rsid w:val="008522AC"/>
    <w:rsid w:val="00855A7C"/>
    <w:rsid w:val="0086611A"/>
    <w:rsid w:val="008715AF"/>
    <w:rsid w:val="00872868"/>
    <w:rsid w:val="008801D8"/>
    <w:rsid w:val="00882D8C"/>
    <w:rsid w:val="008A0D2A"/>
    <w:rsid w:val="008B3D01"/>
    <w:rsid w:val="008C23F0"/>
    <w:rsid w:val="008D6762"/>
    <w:rsid w:val="008E0407"/>
    <w:rsid w:val="008E334B"/>
    <w:rsid w:val="008E7FEA"/>
    <w:rsid w:val="008F6A36"/>
    <w:rsid w:val="008F711A"/>
    <w:rsid w:val="00903E69"/>
    <w:rsid w:val="0090417B"/>
    <w:rsid w:val="009178B8"/>
    <w:rsid w:val="00920E30"/>
    <w:rsid w:val="009425E1"/>
    <w:rsid w:val="0094562A"/>
    <w:rsid w:val="00956873"/>
    <w:rsid w:val="00967A94"/>
    <w:rsid w:val="009927F4"/>
    <w:rsid w:val="009B3C97"/>
    <w:rsid w:val="009B4376"/>
    <w:rsid w:val="009B6F39"/>
    <w:rsid w:val="009C12F5"/>
    <w:rsid w:val="009D5449"/>
    <w:rsid w:val="009D7403"/>
    <w:rsid w:val="009D79C2"/>
    <w:rsid w:val="009F3B04"/>
    <w:rsid w:val="009F6292"/>
    <w:rsid w:val="009F6E77"/>
    <w:rsid w:val="009F76BA"/>
    <w:rsid w:val="00A0771C"/>
    <w:rsid w:val="00A11841"/>
    <w:rsid w:val="00A11DEB"/>
    <w:rsid w:val="00A1767F"/>
    <w:rsid w:val="00A20B53"/>
    <w:rsid w:val="00A25BD6"/>
    <w:rsid w:val="00A42A77"/>
    <w:rsid w:val="00A54039"/>
    <w:rsid w:val="00A544D6"/>
    <w:rsid w:val="00A67F4F"/>
    <w:rsid w:val="00A72189"/>
    <w:rsid w:val="00A758E3"/>
    <w:rsid w:val="00A83AF3"/>
    <w:rsid w:val="00A85B50"/>
    <w:rsid w:val="00A86A0F"/>
    <w:rsid w:val="00A93947"/>
    <w:rsid w:val="00AA1684"/>
    <w:rsid w:val="00AA4972"/>
    <w:rsid w:val="00AA7667"/>
    <w:rsid w:val="00AB779E"/>
    <w:rsid w:val="00AC1C52"/>
    <w:rsid w:val="00AC5420"/>
    <w:rsid w:val="00AC5F94"/>
    <w:rsid w:val="00AE1FA6"/>
    <w:rsid w:val="00AF3865"/>
    <w:rsid w:val="00B015A4"/>
    <w:rsid w:val="00B123E3"/>
    <w:rsid w:val="00B13521"/>
    <w:rsid w:val="00B141B0"/>
    <w:rsid w:val="00B1444B"/>
    <w:rsid w:val="00B2050F"/>
    <w:rsid w:val="00B27358"/>
    <w:rsid w:val="00B31510"/>
    <w:rsid w:val="00B33DB4"/>
    <w:rsid w:val="00B41249"/>
    <w:rsid w:val="00B43125"/>
    <w:rsid w:val="00B44FE3"/>
    <w:rsid w:val="00B45071"/>
    <w:rsid w:val="00B56173"/>
    <w:rsid w:val="00B728EF"/>
    <w:rsid w:val="00B84934"/>
    <w:rsid w:val="00B87624"/>
    <w:rsid w:val="00B94310"/>
    <w:rsid w:val="00BB2DCF"/>
    <w:rsid w:val="00BB55CF"/>
    <w:rsid w:val="00BC0BA2"/>
    <w:rsid w:val="00BD088A"/>
    <w:rsid w:val="00BE10AF"/>
    <w:rsid w:val="00BE4528"/>
    <w:rsid w:val="00C04A0F"/>
    <w:rsid w:val="00C0577E"/>
    <w:rsid w:val="00C07EB3"/>
    <w:rsid w:val="00C168B4"/>
    <w:rsid w:val="00C1781F"/>
    <w:rsid w:val="00C34C92"/>
    <w:rsid w:val="00C36F75"/>
    <w:rsid w:val="00C43BE7"/>
    <w:rsid w:val="00C57C41"/>
    <w:rsid w:val="00C608C9"/>
    <w:rsid w:val="00C61430"/>
    <w:rsid w:val="00C62833"/>
    <w:rsid w:val="00C724A0"/>
    <w:rsid w:val="00C819C3"/>
    <w:rsid w:val="00C92D7D"/>
    <w:rsid w:val="00C9581F"/>
    <w:rsid w:val="00CA763E"/>
    <w:rsid w:val="00CA7C25"/>
    <w:rsid w:val="00CB1064"/>
    <w:rsid w:val="00CB4311"/>
    <w:rsid w:val="00CB5DD0"/>
    <w:rsid w:val="00CC1A84"/>
    <w:rsid w:val="00CC2286"/>
    <w:rsid w:val="00CC610B"/>
    <w:rsid w:val="00CD1BF0"/>
    <w:rsid w:val="00CE7A74"/>
    <w:rsid w:val="00CF50E5"/>
    <w:rsid w:val="00D00B7F"/>
    <w:rsid w:val="00D27990"/>
    <w:rsid w:val="00D32785"/>
    <w:rsid w:val="00D32F2A"/>
    <w:rsid w:val="00D34D31"/>
    <w:rsid w:val="00D40106"/>
    <w:rsid w:val="00D47F9B"/>
    <w:rsid w:val="00D530DC"/>
    <w:rsid w:val="00D63B52"/>
    <w:rsid w:val="00D655E2"/>
    <w:rsid w:val="00D76A24"/>
    <w:rsid w:val="00D81F8F"/>
    <w:rsid w:val="00D87CAF"/>
    <w:rsid w:val="00DA0877"/>
    <w:rsid w:val="00DA5764"/>
    <w:rsid w:val="00DA66D6"/>
    <w:rsid w:val="00DB029C"/>
    <w:rsid w:val="00DC6C4E"/>
    <w:rsid w:val="00DC7C96"/>
    <w:rsid w:val="00DE0634"/>
    <w:rsid w:val="00DF1A4F"/>
    <w:rsid w:val="00DF3B2D"/>
    <w:rsid w:val="00DF5ADC"/>
    <w:rsid w:val="00DF7F47"/>
    <w:rsid w:val="00E0035D"/>
    <w:rsid w:val="00E05152"/>
    <w:rsid w:val="00E05A32"/>
    <w:rsid w:val="00E0714D"/>
    <w:rsid w:val="00E116F4"/>
    <w:rsid w:val="00E278E6"/>
    <w:rsid w:val="00E315FA"/>
    <w:rsid w:val="00E3342C"/>
    <w:rsid w:val="00E40681"/>
    <w:rsid w:val="00E52DD6"/>
    <w:rsid w:val="00E56BB3"/>
    <w:rsid w:val="00E637FB"/>
    <w:rsid w:val="00E64E2D"/>
    <w:rsid w:val="00E67F71"/>
    <w:rsid w:val="00E73137"/>
    <w:rsid w:val="00E82625"/>
    <w:rsid w:val="00E85B70"/>
    <w:rsid w:val="00E951E0"/>
    <w:rsid w:val="00EA4B4D"/>
    <w:rsid w:val="00EB0FBB"/>
    <w:rsid w:val="00EB1D97"/>
    <w:rsid w:val="00EC3376"/>
    <w:rsid w:val="00EC574C"/>
    <w:rsid w:val="00EC6CA5"/>
    <w:rsid w:val="00ED4C0E"/>
    <w:rsid w:val="00EF7AD6"/>
    <w:rsid w:val="00F02CAF"/>
    <w:rsid w:val="00F03DD9"/>
    <w:rsid w:val="00F31173"/>
    <w:rsid w:val="00F34C59"/>
    <w:rsid w:val="00F35695"/>
    <w:rsid w:val="00F831E2"/>
    <w:rsid w:val="00FA2FD5"/>
    <w:rsid w:val="00FA6F30"/>
    <w:rsid w:val="00FB3B3D"/>
    <w:rsid w:val="00FB568D"/>
    <w:rsid w:val="00FD76D6"/>
    <w:rsid w:val="00FE22C7"/>
    <w:rsid w:val="00FE4EAA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357EB"/>
  <w15:docId w15:val="{ACF3F602-463C-4229-ADCD-CA6294C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BC"/>
    <w:pPr>
      <w:spacing w:after="0" w:line="240" w:lineRule="auto"/>
    </w:pPr>
  </w:style>
  <w:style w:type="paragraph" w:customStyle="1" w:styleId="Default">
    <w:name w:val="Default"/>
    <w:uiPriority w:val="99"/>
    <w:rsid w:val="00315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15106"/>
  </w:style>
  <w:style w:type="paragraph" w:styleId="Header">
    <w:name w:val="header"/>
    <w:basedOn w:val="Normal"/>
    <w:link w:val="HeaderChar"/>
    <w:uiPriority w:val="99"/>
    <w:unhideWhenUsed/>
    <w:rsid w:val="00CD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F0"/>
  </w:style>
  <w:style w:type="paragraph" w:styleId="Footer">
    <w:name w:val="footer"/>
    <w:basedOn w:val="Normal"/>
    <w:link w:val="FooterChar"/>
    <w:uiPriority w:val="99"/>
    <w:unhideWhenUsed/>
    <w:rsid w:val="00CD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F0"/>
  </w:style>
  <w:style w:type="table" w:styleId="TableGrid">
    <w:name w:val="Table Grid"/>
    <w:basedOn w:val="TableNormal"/>
    <w:uiPriority w:val="59"/>
    <w:rsid w:val="003D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8E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467E6"/>
    <w:pPr>
      <w:spacing w:after="0" w:line="240" w:lineRule="auto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3467E6"/>
    <w:rPr>
      <w:b/>
      <w:sz w:val="52"/>
    </w:rPr>
  </w:style>
  <w:style w:type="character" w:styleId="PlaceholderText">
    <w:name w:val="Placeholder Text"/>
    <w:basedOn w:val="DefaultParagraphFont"/>
    <w:uiPriority w:val="99"/>
    <w:semiHidden/>
    <w:rsid w:val="00346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phealth@harvardpilgri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C2B-0BAB-4D22-B584-F52AEC34F04A}"/>
      </w:docPartPr>
      <w:docPartBody>
        <w:p w:rsidR="008968B3" w:rsidRDefault="00C760F6">
          <w:r w:rsidRPr="00B1663B">
            <w:rPr>
              <w:rStyle w:val="PlaceholderText"/>
            </w:rPr>
            <w:t>Click here to enter text.</w:t>
          </w:r>
        </w:p>
      </w:docPartBody>
    </w:docPart>
    <w:docPart>
      <w:docPartPr>
        <w:name w:val="621F9780EF1F4D0A8F374BCF7983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6B89-1310-4EFE-A19B-82886A45CE5C}"/>
      </w:docPartPr>
      <w:docPartBody>
        <w:p w:rsidR="008968B3" w:rsidRDefault="00C760F6" w:rsidP="00C760F6">
          <w:pPr>
            <w:pStyle w:val="621F9780EF1F4D0A8F374BCF79835A0E"/>
          </w:pPr>
          <w:r w:rsidRPr="00B1663B">
            <w:rPr>
              <w:rStyle w:val="PlaceholderText"/>
            </w:rPr>
            <w:t>Click here to enter text.</w:t>
          </w:r>
        </w:p>
      </w:docPartBody>
    </w:docPart>
    <w:docPart>
      <w:docPartPr>
        <w:name w:val="061A35ADC2E344E885ED4416C906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599B-D10F-4626-ACD5-CF1C10F03272}"/>
      </w:docPartPr>
      <w:docPartBody>
        <w:p w:rsidR="00D17DC7" w:rsidRDefault="004153C9" w:rsidP="004153C9">
          <w:pPr>
            <w:pStyle w:val="061A35ADC2E344E885ED4416C906ED0C"/>
          </w:pPr>
          <w:r w:rsidRPr="00B16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1E65"/>
    <w:rsid w:val="00003FC6"/>
    <w:rsid w:val="00105DF5"/>
    <w:rsid w:val="00146227"/>
    <w:rsid w:val="001C6AD7"/>
    <w:rsid w:val="00253E07"/>
    <w:rsid w:val="004153C9"/>
    <w:rsid w:val="004E0BE4"/>
    <w:rsid w:val="005611C7"/>
    <w:rsid w:val="006D40C9"/>
    <w:rsid w:val="006F1E65"/>
    <w:rsid w:val="00807C17"/>
    <w:rsid w:val="008968B3"/>
    <w:rsid w:val="00C760F6"/>
    <w:rsid w:val="00D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3C9"/>
    <w:rPr>
      <w:color w:val="808080"/>
    </w:rPr>
  </w:style>
  <w:style w:type="paragraph" w:customStyle="1" w:styleId="9627D1C7554F464EA270DF6391A19E85">
    <w:name w:val="9627D1C7554F464EA270DF6391A19E85"/>
    <w:rsid w:val="006F1E65"/>
  </w:style>
  <w:style w:type="paragraph" w:customStyle="1" w:styleId="3A78ECFC52834B27848BAE15E20D1697">
    <w:name w:val="3A78ECFC52834B27848BAE15E20D1697"/>
    <w:rsid w:val="006F1E65"/>
  </w:style>
  <w:style w:type="paragraph" w:customStyle="1" w:styleId="0A8EE234FDF949F19AB1D4D56D155360">
    <w:name w:val="0A8EE234FDF949F19AB1D4D56D155360"/>
    <w:rsid w:val="006F1E65"/>
  </w:style>
  <w:style w:type="paragraph" w:customStyle="1" w:styleId="975C0127BFAF43E9B2E767D60CA26913">
    <w:name w:val="975C0127BFAF43E9B2E767D60CA26913"/>
    <w:rsid w:val="006F1E65"/>
  </w:style>
  <w:style w:type="paragraph" w:customStyle="1" w:styleId="13871400E8E045EE98B52B2A1717529B">
    <w:name w:val="13871400E8E045EE98B52B2A1717529B"/>
    <w:rsid w:val="006F1E65"/>
  </w:style>
  <w:style w:type="paragraph" w:customStyle="1" w:styleId="621F9780EF1F4D0A8F374BCF79835A0E">
    <w:name w:val="621F9780EF1F4D0A8F374BCF79835A0E"/>
    <w:rsid w:val="00C760F6"/>
    <w:pPr>
      <w:spacing w:after="160" w:line="259" w:lineRule="auto"/>
    </w:pPr>
  </w:style>
  <w:style w:type="paragraph" w:customStyle="1" w:styleId="C3C5E5B9CF4D4D3DBF651EC18159E5B9">
    <w:name w:val="C3C5E5B9CF4D4D3DBF651EC18159E5B9"/>
    <w:rsid w:val="00C760F6"/>
    <w:pPr>
      <w:spacing w:after="160" w:line="259" w:lineRule="auto"/>
    </w:pPr>
  </w:style>
  <w:style w:type="paragraph" w:customStyle="1" w:styleId="5C9A77533960441F9E844DACCE816D5F">
    <w:name w:val="5C9A77533960441F9E844DACCE816D5F"/>
    <w:rsid w:val="00C760F6"/>
    <w:pPr>
      <w:spacing w:after="160" w:line="259" w:lineRule="auto"/>
    </w:pPr>
  </w:style>
  <w:style w:type="paragraph" w:customStyle="1" w:styleId="061A35ADC2E344E885ED4416C906ED0C">
    <w:name w:val="061A35ADC2E344E885ED4416C906ED0C"/>
    <w:rsid w:val="00415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stXMLNode xmlns="custom">
  <Condition/>
  <Version>1.0</Version>
  <Date>April 26, 2018</Date>
</TestXMLNod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E132-92EC-43DF-9974-25EF0D602B25}">
  <ds:schemaRefs>
    <ds:schemaRef ds:uri="custom"/>
  </ds:schemaRefs>
</ds:datastoreItem>
</file>

<file path=customXml/itemProps2.xml><?xml version="1.0" encoding="utf-8"?>
<ds:datastoreItem xmlns:ds="http://schemas.openxmlformats.org/officeDocument/2006/customXml" ds:itemID="{EDEB208D-00E7-42DD-8E21-8B731B6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Cocoros,Noelle</dc:creator>
  <cp:lastModifiedBy>Ochoa, Aileen</cp:lastModifiedBy>
  <cp:revision>4</cp:revision>
  <cp:lastPrinted>2018-01-08T21:16:00Z</cp:lastPrinted>
  <dcterms:created xsi:type="dcterms:W3CDTF">2018-04-26T19:45:00Z</dcterms:created>
  <dcterms:modified xsi:type="dcterms:W3CDTF">2018-05-09T14:09:00Z</dcterms:modified>
</cp:coreProperties>
</file>